
<file path=[Content_Types].xml><?xml version="1.0" encoding="utf-8"?>
<Types xmlns="http://schemas.openxmlformats.org/package/2006/content-types">
  <Default Extension="bin"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media/image2.bin"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05"/>
        <w:gridCol w:w="2939"/>
      </w:tblGrid>
      <w:tr w:rsidR="00963CBA" w:rsidRPr="00110F15">
        <w:trPr>
          <w:trHeight w:val="851"/>
        </w:trPr>
        <w:tc>
          <w:tcPr>
            <w:tcW w:w="1259" w:type="dxa"/>
            <w:tcBorders>
              <w:top w:val="nil"/>
              <w:left w:val="nil"/>
              <w:bottom w:val="single" w:sz="4" w:space="0" w:color="auto"/>
              <w:right w:val="nil"/>
            </w:tcBorders>
          </w:tcPr>
          <w:p w:rsidR="00446DE4" w:rsidRPr="00E806EE" w:rsidRDefault="00446DE4" w:rsidP="0054180F">
            <w:pPr>
              <w:pStyle w:val="Titre2"/>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110F15" w:rsidRDefault="002F779E" w:rsidP="00632385">
            <w:pPr>
              <w:jc w:val="right"/>
            </w:pPr>
            <w:r w:rsidRPr="0015766B">
              <w:rPr>
                <w:sz w:val="40"/>
              </w:rPr>
              <w:t>A</w:t>
            </w:r>
            <w:r>
              <w:t>/HRC/36/NGO/X</w:t>
            </w:r>
          </w:p>
        </w:tc>
      </w:tr>
      <w:tr w:rsidR="003107FA">
        <w:trPr>
          <w:trHeight w:val="2835"/>
        </w:trPr>
        <w:tc>
          <w:tcPr>
            <w:tcW w:w="1259" w:type="dxa"/>
            <w:tcBorders>
              <w:top w:val="single" w:sz="4" w:space="0" w:color="auto"/>
              <w:left w:val="nil"/>
              <w:bottom w:val="single" w:sz="12" w:space="0" w:color="auto"/>
              <w:right w:val="nil"/>
            </w:tcBorders>
          </w:tcPr>
          <w:p w:rsidR="003107FA" w:rsidRDefault="00A35C9F" w:rsidP="00956D9B">
            <w:pPr>
              <w:spacing w:before="120"/>
              <w:jc w:val="center"/>
            </w:pPr>
            <w:r>
              <w:rPr>
                <w:noProof/>
                <w:lang w:val="fr-CH" w:eastAsia="fr-CH"/>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9" w:type="dxa"/>
            <w:tcBorders>
              <w:top w:val="single" w:sz="4" w:space="0" w:color="auto"/>
              <w:left w:val="nil"/>
              <w:bottom w:val="single" w:sz="12" w:space="0" w:color="auto"/>
              <w:right w:val="nil"/>
            </w:tcBorders>
          </w:tcPr>
          <w:p w:rsidR="0015766B" w:rsidRPr="00B903A4" w:rsidRDefault="0015766B" w:rsidP="0015766B">
            <w:pPr>
              <w:spacing w:before="240" w:line="240" w:lineRule="exact"/>
            </w:pPr>
            <w:r w:rsidRPr="00B903A4">
              <w:t>Distr.: General</w:t>
            </w:r>
          </w:p>
          <w:p w:rsidR="00571BA5" w:rsidRPr="00B903A4" w:rsidRDefault="002F779E" w:rsidP="00110F15">
            <w:pPr>
              <w:spacing w:line="240" w:lineRule="exact"/>
            </w:pPr>
            <w:r>
              <w:t>XX August 2017</w:t>
            </w:r>
          </w:p>
          <w:p w:rsidR="0015766B" w:rsidRPr="00B903A4" w:rsidRDefault="0015766B" w:rsidP="0015766B">
            <w:pPr>
              <w:spacing w:line="240" w:lineRule="exact"/>
            </w:pPr>
          </w:p>
          <w:p w:rsidR="003107FA" w:rsidRDefault="0015766B" w:rsidP="0015766B">
            <w:pPr>
              <w:spacing w:line="240" w:lineRule="exact"/>
            </w:pPr>
            <w:r w:rsidRPr="00B903A4">
              <w:t>English only</w:t>
            </w:r>
          </w:p>
        </w:tc>
      </w:tr>
    </w:tbl>
    <w:p w:rsidR="007B7E57" w:rsidRPr="00BF2776" w:rsidRDefault="007B7E57" w:rsidP="007B7E57">
      <w:pPr>
        <w:spacing w:before="120"/>
        <w:rPr>
          <w:b/>
          <w:sz w:val="24"/>
          <w:szCs w:val="24"/>
        </w:rPr>
      </w:pPr>
      <w:r w:rsidRPr="00BF2776">
        <w:rPr>
          <w:b/>
          <w:sz w:val="24"/>
          <w:szCs w:val="24"/>
        </w:rPr>
        <w:t>Human Rights Council</w:t>
      </w:r>
    </w:p>
    <w:p w:rsidR="007B7E57" w:rsidRPr="00BF2776" w:rsidRDefault="002F779E" w:rsidP="00DD7794">
      <w:pPr>
        <w:rPr>
          <w:b/>
        </w:rPr>
      </w:pPr>
      <w:r>
        <w:rPr>
          <w:b/>
        </w:rPr>
        <w:t>Thirty-sixth</w:t>
      </w:r>
      <w:r w:rsidRPr="00BF2776">
        <w:rPr>
          <w:b/>
        </w:rPr>
        <w:t xml:space="preserve"> </w:t>
      </w:r>
      <w:r w:rsidR="007B7E57" w:rsidRPr="00BF2776">
        <w:rPr>
          <w:b/>
        </w:rPr>
        <w:t>session</w:t>
      </w:r>
    </w:p>
    <w:p w:rsidR="007B7E57" w:rsidRDefault="004903D1" w:rsidP="00320985">
      <w:r>
        <w:t>11-29 September 2017</w:t>
      </w:r>
    </w:p>
    <w:p w:rsidR="007B7E57" w:rsidRDefault="004903D1" w:rsidP="00320985">
      <w:r>
        <w:t xml:space="preserve">Agenda item </w:t>
      </w:r>
      <w:r w:rsidR="002F779E">
        <w:t>3</w:t>
      </w:r>
    </w:p>
    <w:p w:rsidR="00ED19B8" w:rsidRPr="004554D0" w:rsidRDefault="002F779E" w:rsidP="00ED19B8">
      <w:pPr>
        <w:rPr>
          <w:b/>
        </w:rPr>
      </w:pPr>
      <w:r w:rsidRPr="00ED19B8">
        <w:rPr>
          <w:b/>
          <w:bCs/>
          <w:lang w:val="en-US"/>
        </w:rPr>
        <w:t>Promotion and protection of all human rights, civil, political, economic, social and cultural rights, including the right to development</w:t>
      </w:r>
    </w:p>
    <w:p w:rsidR="00571BA5" w:rsidRDefault="007B7E57" w:rsidP="00571BA5">
      <w:pPr>
        <w:pStyle w:val="HChG"/>
      </w:pPr>
      <w:r w:rsidRPr="00571BA5">
        <w:rPr>
          <w:bCs/>
        </w:rPr>
        <w:tab/>
      </w:r>
      <w:r w:rsidRPr="00571BA5">
        <w:rPr>
          <w:bCs/>
        </w:rPr>
        <w:tab/>
      </w:r>
      <w:r w:rsidR="00ED19B8" w:rsidRPr="00D20AD6">
        <w:t>Written statement</w:t>
      </w:r>
      <w:r w:rsidR="00D20AD6" w:rsidRPr="009B2872">
        <w:rPr>
          <w:rStyle w:val="Appelnotedebasdep"/>
          <w:b w:val="0"/>
          <w:bCs/>
          <w:sz w:val="20"/>
        </w:rPr>
        <w:footnoteReference w:customMarkFollows="1" w:id="2"/>
        <w:t>*</w:t>
      </w:r>
      <w:r w:rsidR="00ED19B8" w:rsidRPr="00D20AD6">
        <w:t xml:space="preserve"> submitted by </w:t>
      </w:r>
      <w:r w:rsidR="002F779E" w:rsidRPr="0011607A">
        <w:t>Sovereign Military Order of the Temple of Jerusalem (OSMTH), a non-governmental organization in special consultative status</w:t>
      </w:r>
    </w:p>
    <w:p w:rsidR="00571BA5" w:rsidRPr="00C62C5A" w:rsidRDefault="00571BA5" w:rsidP="00571BA5">
      <w:pPr>
        <w:pStyle w:val="SingleTxtG"/>
      </w:pPr>
      <w:r w:rsidRPr="00351918">
        <w:t>The Secretary-General has received the following written statement which is circulated in accordance with Economic and Social Council resolution 1996/31.</w:t>
      </w:r>
    </w:p>
    <w:p w:rsidR="00571BA5" w:rsidRDefault="00571BA5" w:rsidP="00571BA5">
      <w:pPr>
        <w:pStyle w:val="SingleTxtG"/>
        <w:jc w:val="right"/>
      </w:pPr>
      <w:r w:rsidRPr="00351918">
        <w:t>[</w:t>
      </w:r>
      <w:r w:rsidR="002F779E">
        <w:t>15 August 2017</w:t>
      </w:r>
      <w:r w:rsidRPr="00351918">
        <w:t>]</w:t>
      </w:r>
    </w:p>
    <w:p w:rsidR="004A1593" w:rsidRDefault="004A1593" w:rsidP="00D61469">
      <w:pPr>
        <w:pStyle w:val="SingleTxtG"/>
        <w:jc w:val="right"/>
      </w:pPr>
    </w:p>
    <w:p w:rsidR="000A52C3" w:rsidRDefault="00C62C5A" w:rsidP="00D20AD6">
      <w:pPr>
        <w:pStyle w:val="HChG"/>
        <w:ind w:firstLine="0"/>
        <w:rPr>
          <w:sz w:val="24"/>
          <w:szCs w:val="24"/>
          <w:lang w:val="en-US"/>
        </w:rPr>
      </w:pPr>
      <w:r>
        <w:br w:type="page"/>
      </w:r>
      <w:r w:rsidR="002F779E" w:rsidRPr="00ED19B8">
        <w:rPr>
          <w:bCs/>
          <w:lang w:val="en-US"/>
        </w:rPr>
        <w:lastRenderedPageBreak/>
        <w:t>ESTABLISHING A TRUSTED ROADMAP FOR PEACE IN JERUSALEM</w:t>
      </w:r>
      <w:r w:rsidR="00D20AD6">
        <w:rPr>
          <w:bCs/>
          <w:lang w:val="en-US"/>
        </w:rPr>
        <w:br/>
      </w:r>
    </w:p>
    <w:p w:rsidR="001A564A" w:rsidRPr="003C0EFF" w:rsidRDefault="001A564A" w:rsidP="001A564A">
      <w:pPr>
        <w:spacing w:line="240" w:lineRule="auto"/>
        <w:jc w:val="both"/>
        <w:rPr>
          <w:sz w:val="28"/>
          <w:szCs w:val="28"/>
          <w:lang w:val="en-US" w:eastAsia="fr-FR"/>
        </w:rPr>
      </w:pPr>
      <w:r w:rsidRPr="003C0EFF">
        <w:rPr>
          <w:sz w:val="28"/>
          <w:szCs w:val="28"/>
          <w:lang w:val="en-US" w:eastAsia="fr-FR"/>
        </w:rPr>
        <w:t>We recognize the Human Right to Peace and the United Nations Security Council resolutions concerning the settlement</w:t>
      </w:r>
      <w:r>
        <w:rPr>
          <w:sz w:val="28"/>
          <w:szCs w:val="28"/>
          <w:lang w:val="en-US" w:eastAsia="fr-FR"/>
        </w:rPr>
        <w:t xml:space="preserve"> of disputes in the Middle East, and specifically General Assembly resolutions 181 (II) and 194(III) concerning the status of Jerusalem, yet recognizing also the sovereignty of the State of Israel and the need for the Palestinians and Israelis altogether for a peaceful and secure land of there own.</w:t>
      </w:r>
    </w:p>
    <w:p w:rsidR="001A564A" w:rsidRPr="003C0EFF" w:rsidRDefault="001A564A" w:rsidP="001A564A">
      <w:pPr>
        <w:spacing w:line="240" w:lineRule="auto"/>
        <w:jc w:val="both"/>
        <w:rPr>
          <w:sz w:val="28"/>
          <w:szCs w:val="28"/>
          <w:lang w:val="en-US" w:eastAsia="fr-FR"/>
        </w:rPr>
      </w:pPr>
    </w:p>
    <w:p w:rsidR="001A564A" w:rsidRPr="003C0EFF" w:rsidRDefault="001A564A" w:rsidP="001A564A">
      <w:pPr>
        <w:spacing w:line="240" w:lineRule="auto"/>
        <w:jc w:val="both"/>
        <w:rPr>
          <w:sz w:val="28"/>
          <w:szCs w:val="28"/>
          <w:lang w:val="en-US" w:eastAsia="fr-FR"/>
        </w:rPr>
      </w:pPr>
      <w:r w:rsidRPr="003C0EFF">
        <w:rPr>
          <w:sz w:val="28"/>
          <w:szCs w:val="28"/>
          <w:lang w:val="en-US" w:eastAsia="fr-FR"/>
        </w:rPr>
        <w:t xml:space="preserve">We </w:t>
      </w:r>
      <w:r w:rsidRPr="003238A9">
        <w:rPr>
          <w:sz w:val="28"/>
          <w:szCs w:val="28"/>
          <w:lang w:val="en-US" w:eastAsia="fr-FR"/>
        </w:rPr>
        <w:t>recognize</w:t>
      </w:r>
      <w:r w:rsidRPr="003C0EFF">
        <w:rPr>
          <w:sz w:val="28"/>
          <w:szCs w:val="28"/>
          <w:lang w:val="en-US" w:eastAsia="fr-FR"/>
        </w:rPr>
        <w:t xml:space="preserve"> </w:t>
      </w:r>
      <w:r>
        <w:rPr>
          <w:sz w:val="28"/>
          <w:szCs w:val="28"/>
          <w:lang w:val="en-US" w:eastAsia="fr-FR"/>
        </w:rPr>
        <w:t xml:space="preserve">also the special place </w:t>
      </w:r>
      <w:r w:rsidR="00D8042B">
        <w:rPr>
          <w:sz w:val="28"/>
          <w:szCs w:val="28"/>
          <w:lang w:val="en-US" w:eastAsia="fr-FR"/>
        </w:rPr>
        <w:t xml:space="preserve">of </w:t>
      </w:r>
      <w:bookmarkStart w:id="0" w:name="_GoBack"/>
      <w:bookmarkEnd w:id="0"/>
      <w:r>
        <w:rPr>
          <w:sz w:val="28"/>
          <w:szCs w:val="28"/>
          <w:lang w:val="en-US" w:eastAsia="fr-FR"/>
        </w:rPr>
        <w:t>t</w:t>
      </w:r>
      <w:r w:rsidRPr="003C0EFF">
        <w:rPr>
          <w:sz w:val="28"/>
          <w:szCs w:val="28"/>
          <w:lang w:val="en-US" w:eastAsia="fr-FR"/>
        </w:rPr>
        <w:t>he Holy</w:t>
      </w:r>
      <w:r>
        <w:rPr>
          <w:sz w:val="28"/>
          <w:szCs w:val="28"/>
          <w:lang w:val="en-US" w:eastAsia="fr-FR"/>
        </w:rPr>
        <w:t xml:space="preserve"> City of Jerusalem for the t</w:t>
      </w:r>
      <w:r w:rsidRPr="003C0EFF">
        <w:rPr>
          <w:sz w:val="28"/>
          <w:szCs w:val="28"/>
          <w:lang w:val="en-US" w:eastAsia="fr-FR"/>
        </w:rPr>
        <w:t>hree faiths of The Book.</w:t>
      </w:r>
    </w:p>
    <w:p w:rsidR="001A564A" w:rsidRPr="003C0EFF" w:rsidRDefault="001A564A" w:rsidP="001A564A">
      <w:pPr>
        <w:spacing w:line="240" w:lineRule="auto"/>
        <w:jc w:val="both"/>
        <w:rPr>
          <w:sz w:val="28"/>
          <w:szCs w:val="28"/>
          <w:lang w:val="en-US" w:eastAsia="fr-FR"/>
        </w:rPr>
      </w:pPr>
      <w:r w:rsidRPr="003C0EFF">
        <w:rPr>
          <w:sz w:val="28"/>
          <w:szCs w:val="28"/>
          <w:lang w:val="en-US" w:eastAsia="fr-FR"/>
        </w:rPr>
        <w:t xml:space="preserve">After decades of war and hatred, the sons and daughters are fighting the battle of the fathers, and if nothing </w:t>
      </w:r>
      <w:r>
        <w:rPr>
          <w:sz w:val="28"/>
          <w:szCs w:val="28"/>
          <w:lang w:val="en-US" w:eastAsia="fr-FR"/>
        </w:rPr>
        <w:t>changes</w:t>
      </w:r>
      <w:r w:rsidRPr="003C0EFF">
        <w:rPr>
          <w:sz w:val="28"/>
          <w:szCs w:val="28"/>
          <w:lang w:val="en-US" w:eastAsia="fr-FR"/>
        </w:rPr>
        <w:t xml:space="preserve"> this </w:t>
      </w:r>
      <w:r>
        <w:rPr>
          <w:sz w:val="28"/>
          <w:szCs w:val="28"/>
          <w:lang w:val="en-US" w:eastAsia="fr-FR"/>
        </w:rPr>
        <w:t xml:space="preserve">fight </w:t>
      </w:r>
      <w:r w:rsidRPr="003C0EFF">
        <w:rPr>
          <w:sz w:val="28"/>
          <w:szCs w:val="28"/>
          <w:lang w:val="en-US" w:eastAsia="fr-FR"/>
        </w:rPr>
        <w:t>will continue for generations.  Is that what we all wish for our descendan</w:t>
      </w:r>
      <w:r>
        <w:rPr>
          <w:sz w:val="28"/>
          <w:szCs w:val="28"/>
          <w:lang w:val="en-US" w:eastAsia="fr-FR"/>
        </w:rPr>
        <w:t>ts, Christians, Muslims or Jews</w:t>
      </w:r>
      <w:r w:rsidRPr="003C0EFF">
        <w:rPr>
          <w:sz w:val="28"/>
          <w:szCs w:val="28"/>
          <w:lang w:val="en-US" w:eastAsia="fr-FR"/>
        </w:rPr>
        <w:t>?</w:t>
      </w:r>
    </w:p>
    <w:p w:rsidR="001A564A" w:rsidRPr="003C0EFF" w:rsidRDefault="001A564A" w:rsidP="001A564A">
      <w:pPr>
        <w:spacing w:line="240" w:lineRule="auto"/>
        <w:jc w:val="both"/>
        <w:rPr>
          <w:sz w:val="28"/>
          <w:szCs w:val="28"/>
          <w:lang w:val="en-US" w:eastAsia="fr-FR"/>
        </w:rPr>
      </w:pPr>
      <w:r>
        <w:rPr>
          <w:sz w:val="28"/>
          <w:szCs w:val="28"/>
          <w:lang w:val="en-US" w:eastAsia="fr-FR"/>
        </w:rPr>
        <w:t>T</w:t>
      </w:r>
      <w:r w:rsidRPr="003C0EFF">
        <w:rPr>
          <w:sz w:val="28"/>
          <w:szCs w:val="28"/>
          <w:lang w:val="en-US" w:eastAsia="fr-FR"/>
        </w:rPr>
        <w:t>he right of each of sons of Abraham to pray in peace and share the Holy city of Jerusalem in such a way that everyone will feel safe and secure</w:t>
      </w:r>
      <w:r>
        <w:rPr>
          <w:sz w:val="28"/>
          <w:szCs w:val="28"/>
          <w:lang w:val="en-US" w:eastAsia="fr-FR"/>
        </w:rPr>
        <w:t xml:space="preserve"> must be recognized.</w:t>
      </w:r>
      <w:r w:rsidRPr="003C0EFF">
        <w:rPr>
          <w:sz w:val="28"/>
          <w:szCs w:val="28"/>
          <w:lang w:val="en-US" w:eastAsia="fr-FR"/>
        </w:rPr>
        <w:t>.</w:t>
      </w:r>
    </w:p>
    <w:p w:rsidR="001A564A" w:rsidRDefault="001A564A" w:rsidP="001A564A">
      <w:pPr>
        <w:spacing w:line="240" w:lineRule="auto"/>
        <w:jc w:val="both"/>
        <w:rPr>
          <w:sz w:val="28"/>
          <w:szCs w:val="28"/>
          <w:lang w:val="en-US" w:eastAsia="fr-FR"/>
        </w:rPr>
      </w:pPr>
      <w:r w:rsidRPr="003C0EFF">
        <w:rPr>
          <w:sz w:val="28"/>
          <w:szCs w:val="28"/>
          <w:lang w:val="en-US" w:eastAsia="fr-FR"/>
        </w:rPr>
        <w:t xml:space="preserve">It is now time, after decades of war and hatred to </w:t>
      </w:r>
      <w:r>
        <w:rPr>
          <w:sz w:val="28"/>
          <w:szCs w:val="28"/>
          <w:lang w:val="en-US" w:eastAsia="fr-FR"/>
        </w:rPr>
        <w:t xml:space="preserve">gather </w:t>
      </w:r>
      <w:r w:rsidRPr="003C0EFF">
        <w:rPr>
          <w:sz w:val="28"/>
          <w:szCs w:val="28"/>
          <w:lang w:val="en-US" w:eastAsia="fr-FR"/>
        </w:rPr>
        <w:t xml:space="preserve">representatives of the 3 faiths </w:t>
      </w:r>
      <w:r>
        <w:rPr>
          <w:sz w:val="28"/>
          <w:szCs w:val="28"/>
          <w:lang w:val="en-US" w:eastAsia="fr-FR"/>
        </w:rPr>
        <w:t xml:space="preserve">to meet </w:t>
      </w:r>
      <w:r w:rsidRPr="003C0EFF">
        <w:rPr>
          <w:sz w:val="28"/>
          <w:szCs w:val="28"/>
          <w:lang w:val="en-US" w:eastAsia="fr-FR"/>
        </w:rPr>
        <w:t xml:space="preserve">in a spirit of forgiveness and share the FRUIT </w:t>
      </w:r>
      <w:r>
        <w:rPr>
          <w:sz w:val="28"/>
          <w:szCs w:val="28"/>
          <w:lang w:val="en-US" w:eastAsia="fr-FR"/>
        </w:rPr>
        <w:t>of Peace:</w:t>
      </w:r>
    </w:p>
    <w:p w:rsidR="001A564A" w:rsidRPr="003C0EFF" w:rsidRDefault="001A564A" w:rsidP="001A564A">
      <w:pPr>
        <w:spacing w:line="240" w:lineRule="auto"/>
        <w:jc w:val="both"/>
        <w:rPr>
          <w:sz w:val="28"/>
          <w:szCs w:val="28"/>
          <w:lang w:val="en-US" w:eastAsia="fr-FR"/>
        </w:rPr>
      </w:pPr>
      <w:r>
        <w:rPr>
          <w:sz w:val="28"/>
          <w:szCs w:val="28"/>
          <w:lang w:val="en-US" w:eastAsia="fr-FR"/>
        </w:rPr>
        <w:t>(</w:t>
      </w:r>
      <w:r w:rsidRPr="003C0EFF">
        <w:rPr>
          <w:sz w:val="28"/>
          <w:szCs w:val="28"/>
          <w:lang w:val="en-US" w:eastAsia="fr-FR"/>
        </w:rPr>
        <w:t>Forgiveness, Respect, Understanding, Innovative thinking and Trust)  Forgi</w:t>
      </w:r>
      <w:r>
        <w:rPr>
          <w:sz w:val="28"/>
          <w:szCs w:val="28"/>
          <w:lang w:val="en-US" w:eastAsia="fr-FR"/>
        </w:rPr>
        <w:t>veness</w:t>
      </w:r>
      <w:r w:rsidRPr="003C0EFF">
        <w:rPr>
          <w:sz w:val="28"/>
          <w:szCs w:val="28"/>
          <w:lang w:val="en-US" w:eastAsia="fr-FR"/>
        </w:rPr>
        <w:t xml:space="preserve"> </w:t>
      </w:r>
      <w:r>
        <w:rPr>
          <w:sz w:val="28"/>
          <w:szCs w:val="28"/>
          <w:lang w:val="en-US" w:eastAsia="fr-FR"/>
        </w:rPr>
        <w:t>brings Respect which triggers</w:t>
      </w:r>
      <w:r w:rsidRPr="003C0EFF">
        <w:rPr>
          <w:sz w:val="28"/>
          <w:szCs w:val="28"/>
          <w:lang w:val="en-US" w:eastAsia="fr-FR"/>
        </w:rPr>
        <w:t xml:space="preserve"> Understanding. Understanding leads to Innovative thinking and in the end</w:t>
      </w:r>
      <w:r>
        <w:rPr>
          <w:sz w:val="28"/>
          <w:szCs w:val="28"/>
          <w:lang w:val="en-US" w:eastAsia="fr-FR"/>
        </w:rPr>
        <w:t xml:space="preserve"> :</w:t>
      </w:r>
      <w:r w:rsidRPr="003C0EFF">
        <w:rPr>
          <w:sz w:val="28"/>
          <w:szCs w:val="28"/>
          <w:lang w:val="en-US" w:eastAsia="fr-FR"/>
        </w:rPr>
        <w:t>Trust , as Trust is the Key to Peace.</w:t>
      </w:r>
    </w:p>
    <w:p w:rsidR="001A564A" w:rsidRPr="003C0EFF" w:rsidRDefault="001A564A" w:rsidP="001A564A">
      <w:pPr>
        <w:spacing w:line="240" w:lineRule="auto"/>
        <w:rPr>
          <w:sz w:val="28"/>
          <w:szCs w:val="28"/>
          <w:lang w:val="en-US" w:eastAsia="fr-FR"/>
        </w:rPr>
      </w:pPr>
    </w:p>
    <w:p w:rsidR="001A564A" w:rsidRPr="00910580" w:rsidRDefault="001A564A" w:rsidP="001A564A">
      <w:pPr>
        <w:spacing w:line="240" w:lineRule="auto"/>
        <w:rPr>
          <w:sz w:val="28"/>
          <w:szCs w:val="28"/>
          <w:lang w:val="en-US" w:eastAsia="fr-FR"/>
        </w:rPr>
      </w:pPr>
      <w:r w:rsidRPr="003C0EFF">
        <w:rPr>
          <w:sz w:val="28"/>
          <w:szCs w:val="28"/>
          <w:lang w:val="en-US" w:eastAsia="fr-FR"/>
        </w:rPr>
        <w:t xml:space="preserve">As Bishop Munib </w:t>
      </w:r>
      <w:proofErr w:type="spellStart"/>
      <w:r w:rsidRPr="003C0EFF">
        <w:rPr>
          <w:sz w:val="28"/>
          <w:szCs w:val="28"/>
          <w:lang w:val="en-US" w:eastAsia="fr-FR"/>
        </w:rPr>
        <w:t>Younan</w:t>
      </w:r>
      <w:proofErr w:type="spellEnd"/>
      <w:r w:rsidRPr="003C0EFF">
        <w:rPr>
          <w:sz w:val="28"/>
          <w:szCs w:val="28"/>
          <w:lang w:val="en-US" w:eastAsia="fr-FR"/>
        </w:rPr>
        <w:t xml:space="preserve">  President Emeritus o</w:t>
      </w:r>
      <w:r>
        <w:rPr>
          <w:sz w:val="28"/>
          <w:szCs w:val="28"/>
          <w:lang w:val="en-US" w:eastAsia="fr-FR"/>
        </w:rPr>
        <w:t>f the Lutheran World Federation</w:t>
      </w:r>
      <w:r w:rsidRPr="003C0EFF">
        <w:rPr>
          <w:sz w:val="28"/>
          <w:szCs w:val="28"/>
          <w:lang w:val="en-US" w:eastAsia="fr-FR"/>
        </w:rPr>
        <w:t xml:space="preserve"> said in his speech upon receiving the </w:t>
      </w:r>
      <w:proofErr w:type="spellStart"/>
      <w:r w:rsidRPr="003C0EFF">
        <w:rPr>
          <w:sz w:val="28"/>
          <w:szCs w:val="28"/>
          <w:lang w:val="en-US" w:eastAsia="fr-FR"/>
        </w:rPr>
        <w:t>Niwano</w:t>
      </w:r>
      <w:proofErr w:type="spellEnd"/>
      <w:r w:rsidRPr="003C0EFF">
        <w:rPr>
          <w:sz w:val="28"/>
          <w:szCs w:val="28"/>
          <w:lang w:val="en-US" w:eastAsia="fr-FR"/>
        </w:rPr>
        <w:t xml:space="preserve"> Peace Prize in July 2017</w:t>
      </w:r>
    </w:p>
    <w:p w:rsidR="001A564A" w:rsidRPr="003C0EFF" w:rsidRDefault="001A564A" w:rsidP="001A564A">
      <w:pPr>
        <w:autoSpaceDE w:val="0"/>
        <w:autoSpaceDN w:val="0"/>
        <w:adjustRightInd w:val="0"/>
        <w:spacing w:line="240" w:lineRule="auto"/>
        <w:jc w:val="both"/>
        <w:rPr>
          <w:i/>
          <w:sz w:val="28"/>
          <w:szCs w:val="28"/>
          <w:lang w:val="en-US"/>
        </w:rPr>
      </w:pPr>
      <w:r w:rsidRPr="003C0EFF">
        <w:rPr>
          <w:i/>
          <w:sz w:val="28"/>
          <w:szCs w:val="28"/>
          <w:lang w:val="en-US"/>
        </w:rPr>
        <w:t>“The agenda for interreligious engagement today must focus on confronting</w:t>
      </w:r>
    </w:p>
    <w:p w:rsidR="001A564A" w:rsidRPr="003C0EFF" w:rsidRDefault="001A564A" w:rsidP="001A564A">
      <w:pPr>
        <w:autoSpaceDE w:val="0"/>
        <w:autoSpaceDN w:val="0"/>
        <w:adjustRightInd w:val="0"/>
        <w:spacing w:line="240" w:lineRule="auto"/>
        <w:jc w:val="both"/>
        <w:rPr>
          <w:i/>
          <w:sz w:val="28"/>
          <w:szCs w:val="28"/>
          <w:lang w:val="en-US"/>
        </w:rPr>
      </w:pPr>
      <w:r w:rsidRPr="003C0EFF">
        <w:rPr>
          <w:i/>
          <w:sz w:val="28"/>
          <w:szCs w:val="28"/>
          <w:lang w:val="en-US"/>
        </w:rPr>
        <w:t>extremisms within each particular tradition. Religious leaders must come together to compare efforts and share wisdom. While there is of course a role for secular and governmental leaders in combatting extremism, the most effective efforts to address these dynamics will come from within each particular community itself. If it is true that extremism is the antithesis of love, we must be motivated, first and foremost, by love”</w:t>
      </w:r>
    </w:p>
    <w:p w:rsidR="001A564A" w:rsidRPr="003C0EFF" w:rsidRDefault="001A564A" w:rsidP="001A564A">
      <w:pPr>
        <w:autoSpaceDE w:val="0"/>
        <w:autoSpaceDN w:val="0"/>
        <w:adjustRightInd w:val="0"/>
        <w:spacing w:line="240" w:lineRule="auto"/>
        <w:rPr>
          <w:sz w:val="28"/>
          <w:szCs w:val="28"/>
          <w:lang w:val="en-US"/>
        </w:rPr>
      </w:pPr>
    </w:p>
    <w:p w:rsidR="001A564A" w:rsidRPr="003C0EFF" w:rsidRDefault="001A564A" w:rsidP="001A564A">
      <w:pPr>
        <w:spacing w:line="240" w:lineRule="auto"/>
        <w:jc w:val="both"/>
        <w:rPr>
          <w:sz w:val="28"/>
          <w:szCs w:val="28"/>
          <w:lang w:val="en-US" w:eastAsia="fr-FR"/>
        </w:rPr>
      </w:pPr>
      <w:r w:rsidRPr="001C4EC0">
        <w:rPr>
          <w:sz w:val="28"/>
          <w:szCs w:val="28"/>
          <w:lang w:val="en-US" w:eastAsia="fr-FR"/>
        </w:rPr>
        <w:t xml:space="preserve">The key is transformation </w:t>
      </w:r>
      <w:r>
        <w:rPr>
          <w:sz w:val="28"/>
          <w:szCs w:val="28"/>
          <w:lang w:val="en-US" w:eastAsia="fr-FR"/>
        </w:rPr>
        <w:t xml:space="preserve">of diplomatic paradigms </w:t>
      </w:r>
      <w:r w:rsidRPr="003C0EFF">
        <w:rPr>
          <w:sz w:val="28"/>
          <w:szCs w:val="28"/>
          <w:lang w:val="en-US" w:eastAsia="fr-FR"/>
        </w:rPr>
        <w:t xml:space="preserve">with </w:t>
      </w:r>
      <w:r w:rsidRPr="001C4EC0">
        <w:rPr>
          <w:sz w:val="28"/>
          <w:szCs w:val="28"/>
          <w:lang w:val="en-US" w:eastAsia="fr-FR"/>
        </w:rPr>
        <w:t>the grace of God. Faith-Based Diplomacy provides the space for that to happen. What is needed are changed hearts and constructive joint problem solving. </w:t>
      </w:r>
    </w:p>
    <w:p w:rsidR="001A564A" w:rsidRPr="001C4EC0" w:rsidRDefault="001A564A" w:rsidP="001A564A">
      <w:pPr>
        <w:spacing w:line="240" w:lineRule="auto"/>
        <w:jc w:val="both"/>
        <w:rPr>
          <w:sz w:val="28"/>
          <w:szCs w:val="28"/>
          <w:lang w:val="en-US" w:eastAsia="fr-FR"/>
        </w:rPr>
      </w:pPr>
    </w:p>
    <w:p w:rsidR="001A564A" w:rsidRPr="001C4EC0" w:rsidRDefault="001A564A" w:rsidP="001A564A">
      <w:pPr>
        <w:spacing w:line="240" w:lineRule="auto"/>
        <w:jc w:val="both"/>
        <w:rPr>
          <w:i/>
          <w:color w:val="FF0000"/>
          <w:sz w:val="28"/>
          <w:szCs w:val="28"/>
          <w:lang w:val="en-US" w:eastAsia="fr-FR"/>
        </w:rPr>
      </w:pPr>
      <w:r w:rsidRPr="001C4EC0">
        <w:rPr>
          <w:sz w:val="28"/>
          <w:szCs w:val="28"/>
          <w:lang w:val="en-US" w:eastAsia="fr-FR"/>
        </w:rPr>
        <w:t>After experiencing the Faith-Based Reconciliation workshop in Amman Jordan in January 2011 one M</w:t>
      </w:r>
      <w:r>
        <w:rPr>
          <w:sz w:val="28"/>
          <w:szCs w:val="28"/>
          <w:lang w:val="en-US" w:eastAsia="fr-FR"/>
        </w:rPr>
        <w:t xml:space="preserve">uslim </w:t>
      </w:r>
      <w:r w:rsidRPr="001C4EC0">
        <w:rPr>
          <w:sz w:val="28"/>
          <w:szCs w:val="28"/>
          <w:lang w:val="en-US" w:eastAsia="fr-FR"/>
        </w:rPr>
        <w:t xml:space="preserve">leader said this: </w:t>
      </w:r>
      <w:r w:rsidRPr="001C4EC0">
        <w:rPr>
          <w:i/>
          <w:sz w:val="28"/>
          <w:szCs w:val="28"/>
          <w:lang w:val="en-US" w:eastAsia="fr-FR"/>
        </w:rPr>
        <w:t xml:space="preserve">" I now see that Faith-Based </w:t>
      </w:r>
      <w:r w:rsidRPr="001C4EC0">
        <w:rPr>
          <w:i/>
          <w:sz w:val="28"/>
          <w:szCs w:val="28"/>
          <w:lang w:val="en-US" w:eastAsia="fr-FR"/>
        </w:rPr>
        <w:lastRenderedPageBreak/>
        <w:t>Reconciliation is to global human relations what e=mc2 is to theoretical physics. It provides an architecture, a structure for the West and the Islamic world to communicate with each other</w:t>
      </w:r>
      <w:r w:rsidRPr="001C4EC0">
        <w:rPr>
          <w:i/>
          <w:color w:val="FF0000"/>
          <w:sz w:val="28"/>
          <w:szCs w:val="28"/>
          <w:lang w:val="en-US" w:eastAsia="fr-FR"/>
        </w:rPr>
        <w:t xml:space="preserve">. </w:t>
      </w:r>
      <w:r w:rsidRPr="001C4EC0">
        <w:rPr>
          <w:i/>
          <w:sz w:val="28"/>
          <w:szCs w:val="28"/>
          <w:lang w:val="en-US" w:eastAsia="fr-FR"/>
        </w:rPr>
        <w:t>".</w:t>
      </w:r>
      <w:r w:rsidRPr="001C4EC0">
        <w:rPr>
          <w:i/>
          <w:color w:val="FF0000"/>
          <w:sz w:val="28"/>
          <w:szCs w:val="28"/>
          <w:lang w:val="en-US" w:eastAsia="fr-FR"/>
        </w:rPr>
        <w:t xml:space="preserve"> </w:t>
      </w:r>
    </w:p>
    <w:p w:rsidR="001A564A" w:rsidRPr="001C4EC0" w:rsidRDefault="001A564A" w:rsidP="001A564A">
      <w:pPr>
        <w:spacing w:line="240" w:lineRule="auto"/>
        <w:rPr>
          <w:sz w:val="24"/>
          <w:szCs w:val="24"/>
          <w:lang w:val="en-US" w:eastAsia="fr-FR"/>
        </w:rPr>
      </w:pPr>
    </w:p>
    <w:p w:rsidR="001A564A" w:rsidRDefault="001A564A" w:rsidP="001A564A">
      <w:pPr>
        <w:spacing w:line="240" w:lineRule="auto"/>
        <w:rPr>
          <w:sz w:val="28"/>
          <w:szCs w:val="24"/>
          <w:lang w:val="en-US" w:eastAsia="fr-FR"/>
        </w:rPr>
      </w:pPr>
      <w:r>
        <w:rPr>
          <w:sz w:val="28"/>
          <w:szCs w:val="24"/>
          <w:lang w:val="en-US" w:eastAsia="fr-FR"/>
        </w:rPr>
        <w:t xml:space="preserve">As “Sons and Daughters of The Book”, Jews, Christians and Muslims share the same heritage. Abraham is a Prophet for all 3 religions. Christ is a Prophet for the Muslims as well as the </w:t>
      </w:r>
      <w:proofErr w:type="spellStart"/>
      <w:r>
        <w:rPr>
          <w:sz w:val="28"/>
          <w:szCs w:val="24"/>
          <w:lang w:val="en-US" w:eastAsia="fr-FR"/>
        </w:rPr>
        <w:t>Messia</w:t>
      </w:r>
      <w:proofErr w:type="spellEnd"/>
      <w:r>
        <w:rPr>
          <w:sz w:val="28"/>
          <w:szCs w:val="24"/>
          <w:lang w:val="en-US" w:eastAsia="fr-FR"/>
        </w:rPr>
        <w:t xml:space="preserve"> for Christians. </w:t>
      </w:r>
    </w:p>
    <w:p w:rsidR="001A564A" w:rsidRDefault="001A564A" w:rsidP="001A564A">
      <w:pPr>
        <w:spacing w:line="240" w:lineRule="auto"/>
        <w:rPr>
          <w:sz w:val="28"/>
          <w:szCs w:val="24"/>
          <w:lang w:val="en-US" w:eastAsia="fr-FR"/>
        </w:rPr>
      </w:pPr>
      <w:r>
        <w:rPr>
          <w:sz w:val="28"/>
          <w:szCs w:val="24"/>
          <w:lang w:val="en-US" w:eastAsia="fr-FR"/>
        </w:rPr>
        <w:t xml:space="preserve">All pilgrims coming to Jerusalem wish for the same thing: be able to pray God in peace and security. </w:t>
      </w:r>
    </w:p>
    <w:p w:rsidR="001A564A" w:rsidRPr="001C4EC0" w:rsidRDefault="001A564A" w:rsidP="001A564A">
      <w:pPr>
        <w:spacing w:line="240" w:lineRule="auto"/>
        <w:rPr>
          <w:sz w:val="28"/>
          <w:szCs w:val="24"/>
          <w:lang w:val="en-US" w:eastAsia="fr-FR"/>
        </w:rPr>
      </w:pPr>
      <w:r>
        <w:rPr>
          <w:sz w:val="28"/>
          <w:szCs w:val="24"/>
          <w:lang w:val="en-US" w:eastAsia="fr-FR"/>
        </w:rPr>
        <w:t>We call on all stakeholders to please consider this message in the spirit we call for the “FRUIT” of Peace to be finally harvested.</w:t>
      </w:r>
      <w:r w:rsidRPr="001C4EC0">
        <w:rPr>
          <w:sz w:val="28"/>
          <w:szCs w:val="24"/>
          <w:lang w:val="en-US" w:eastAsia="fr-FR"/>
        </w:rPr>
        <w:br/>
      </w:r>
    </w:p>
    <w:p w:rsidR="00062033" w:rsidRDefault="00C14717">
      <w:r>
        <w:t>….</w:t>
      </w:r>
    </w:p>
    <w:p w:rsidR="00110F15" w:rsidRPr="00110F15" w:rsidRDefault="00110F15" w:rsidP="00110F15">
      <w:pPr>
        <w:spacing w:before="240"/>
        <w:ind w:left="1134" w:right="1134"/>
        <w:jc w:val="center"/>
        <w:rPr>
          <w:u w:val="single"/>
          <w:lang w:val="en-US"/>
        </w:rPr>
      </w:pPr>
      <w:r>
        <w:rPr>
          <w:bCs/>
          <w:u w:val="single"/>
          <w:lang w:val="en-US"/>
        </w:rPr>
        <w:tab/>
      </w:r>
      <w:r>
        <w:rPr>
          <w:bCs/>
          <w:u w:val="single"/>
          <w:lang w:val="en-US"/>
        </w:rPr>
        <w:tab/>
      </w:r>
      <w:r>
        <w:rPr>
          <w:bCs/>
          <w:u w:val="single"/>
          <w:lang w:val="en-US"/>
        </w:rPr>
        <w:tab/>
      </w:r>
    </w:p>
    <w:p w:rsidR="00062033" w:rsidRDefault="00062033"/>
    <w:sectPr w:rsidR="00062033" w:rsidSect="0015766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A8F" w:rsidRDefault="00065A8F"/>
  </w:endnote>
  <w:endnote w:type="continuationSeparator" w:id="0">
    <w:p w:rsidR="00065A8F" w:rsidRDefault="00065A8F"/>
  </w:endnote>
  <w:endnote w:type="continuationNotice" w:id="1">
    <w:p w:rsidR="00065A8F" w:rsidRDefault="00065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9E" w:rsidRPr="0015766B" w:rsidRDefault="009F6D69" w:rsidP="0015766B">
    <w:pPr>
      <w:pStyle w:val="Pieddepage"/>
      <w:tabs>
        <w:tab w:val="right" w:pos="9638"/>
      </w:tabs>
    </w:pPr>
    <w:r w:rsidRPr="0015766B">
      <w:rPr>
        <w:b/>
        <w:sz w:val="18"/>
      </w:rPr>
      <w:fldChar w:fldCharType="begin"/>
    </w:r>
    <w:r w:rsidR="00DE779E" w:rsidRPr="0015766B">
      <w:rPr>
        <w:b/>
        <w:sz w:val="18"/>
      </w:rPr>
      <w:instrText xml:space="preserve"> PAGE  \* MERGEFORMAT </w:instrText>
    </w:r>
    <w:r w:rsidRPr="0015766B">
      <w:rPr>
        <w:b/>
        <w:sz w:val="18"/>
      </w:rPr>
      <w:fldChar w:fldCharType="separate"/>
    </w:r>
    <w:r w:rsidR="00D8042B">
      <w:rPr>
        <w:b/>
        <w:noProof/>
        <w:sz w:val="18"/>
      </w:rPr>
      <w:t>2</w:t>
    </w:r>
    <w:r w:rsidRPr="0015766B">
      <w:rPr>
        <w:b/>
        <w:sz w:val="18"/>
      </w:rPr>
      <w:fldChar w:fldCharType="end"/>
    </w:r>
    <w:r w:rsidR="00DE77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9E" w:rsidRPr="0015766B" w:rsidRDefault="00DE779E" w:rsidP="0015766B">
    <w:pPr>
      <w:pStyle w:val="Pieddepage"/>
      <w:tabs>
        <w:tab w:val="right" w:pos="9638"/>
      </w:tabs>
      <w:rPr>
        <w:b/>
        <w:sz w:val="18"/>
      </w:rPr>
    </w:pPr>
    <w:r>
      <w:tab/>
    </w:r>
    <w:r w:rsidR="009F6D69" w:rsidRPr="0015766B">
      <w:rPr>
        <w:b/>
        <w:sz w:val="18"/>
      </w:rPr>
      <w:fldChar w:fldCharType="begin"/>
    </w:r>
    <w:r w:rsidRPr="0015766B">
      <w:rPr>
        <w:b/>
        <w:sz w:val="18"/>
      </w:rPr>
      <w:instrText xml:space="preserve"> PAGE  \* MERGEFORMAT </w:instrText>
    </w:r>
    <w:r w:rsidR="009F6D69" w:rsidRPr="0015766B">
      <w:rPr>
        <w:b/>
        <w:sz w:val="18"/>
      </w:rPr>
      <w:fldChar w:fldCharType="separate"/>
    </w:r>
    <w:r w:rsidR="00D8042B">
      <w:rPr>
        <w:b/>
        <w:noProof/>
        <w:sz w:val="18"/>
      </w:rPr>
      <w:t>3</w:t>
    </w:r>
    <w:r w:rsidR="009F6D69" w:rsidRPr="001576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9E" w:rsidRPr="0015766B" w:rsidRDefault="00A35C9F" w:rsidP="00542574">
    <w:r>
      <w:rPr>
        <w:noProof/>
        <w:lang w:val="fr-CH" w:eastAsia="fr-CH"/>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A8F" w:rsidRPr="000B175B" w:rsidRDefault="00065A8F" w:rsidP="000B175B">
      <w:pPr>
        <w:tabs>
          <w:tab w:val="right" w:pos="2155"/>
        </w:tabs>
        <w:spacing w:after="80"/>
        <w:ind w:left="680"/>
        <w:rPr>
          <w:u w:val="single"/>
        </w:rPr>
      </w:pPr>
      <w:r>
        <w:rPr>
          <w:u w:val="single"/>
        </w:rPr>
        <w:tab/>
      </w:r>
    </w:p>
  </w:footnote>
  <w:footnote w:type="continuationSeparator" w:id="0">
    <w:p w:rsidR="00065A8F" w:rsidRPr="00FC68B7" w:rsidRDefault="00065A8F" w:rsidP="00FC68B7">
      <w:pPr>
        <w:tabs>
          <w:tab w:val="left" w:pos="2155"/>
        </w:tabs>
        <w:spacing w:after="80"/>
        <w:ind w:left="680"/>
        <w:rPr>
          <w:u w:val="single"/>
        </w:rPr>
      </w:pPr>
      <w:r>
        <w:rPr>
          <w:u w:val="single"/>
        </w:rPr>
        <w:tab/>
      </w:r>
    </w:p>
  </w:footnote>
  <w:footnote w:type="continuationNotice" w:id="1">
    <w:p w:rsidR="00065A8F" w:rsidRDefault="00065A8F"/>
  </w:footnote>
  <w:footnote w:id="2">
    <w:p w:rsidR="00D20AD6" w:rsidRPr="000A52C3" w:rsidRDefault="00D20AD6" w:rsidP="00D20AD6">
      <w:pPr>
        <w:pStyle w:val="Notedebasdepage"/>
        <w:rPr>
          <w:rStyle w:val="Appelnotedebasdep"/>
          <w:sz w:val="20"/>
          <w:lang w:val="en-US"/>
        </w:rPr>
      </w:pPr>
      <w:r w:rsidRPr="000A52C3">
        <w:rPr>
          <w:rStyle w:val="Appelnotedebasdep"/>
          <w:lang w:val="en-US"/>
        </w:rPr>
        <w:tab/>
        <w:t>*</w:t>
      </w:r>
      <w:r w:rsidRPr="000A52C3">
        <w:rPr>
          <w:rStyle w:val="Appelnotedebasdep"/>
          <w:lang w:val="en-US"/>
        </w:rPr>
        <w:tab/>
      </w:r>
      <w:r w:rsidRPr="000A52C3">
        <w:rPr>
          <w:sz w:val="20"/>
          <w:lang w:val="en-US"/>
        </w:rPr>
        <w:t>This written statement is issued, unedited, in the language(s) received from the submitting non-governmental organization(s).</w:t>
      </w:r>
    </w:p>
    <w:p w:rsidR="00D20AD6" w:rsidRPr="000A52C3" w:rsidRDefault="00D20AD6" w:rsidP="00D20AD6">
      <w:pPr>
        <w:pStyle w:val="Notedebasdepag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9E" w:rsidRPr="002F779E" w:rsidRDefault="002F779E" w:rsidP="002F779E">
    <w:pPr>
      <w:pStyle w:val="En-tte"/>
    </w:pPr>
    <w:r>
      <w:t>A/HRC/36/NGO/X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9E" w:rsidRPr="0015766B" w:rsidRDefault="00D20AD6" w:rsidP="00DD7794">
    <w:pPr>
      <w:pStyle w:val="En-tte"/>
      <w:jc w:val="right"/>
    </w:pPr>
    <w:r>
      <w:t>A/HRC/36/NGO/X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5459B2"/>
    <w:multiLevelType w:val="hybridMultilevel"/>
    <w:tmpl w:val="A0C2D994"/>
    <w:lvl w:ilvl="0" w:tplc="FFFFFFFF">
      <w:start w:val="1"/>
      <w:numFmt w:val="bullet"/>
      <w:lvlText w:val="●"/>
      <w:lvlJc w:val="left"/>
      <w:pPr>
        <w:tabs>
          <w:tab w:val="num" w:pos="360"/>
        </w:tabs>
        <w:ind w:left="1080" w:hanging="72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F967298"/>
    <w:multiLevelType w:val="hybridMultilevel"/>
    <w:tmpl w:val="04EABDAC"/>
    <w:lvl w:ilvl="0" w:tplc="2C0A000D">
      <w:start w:val="1"/>
      <w:numFmt w:val="bullet"/>
      <w:lvlText w:val="ü"/>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5"/>
  </w:num>
  <w:num w:numId="8">
    <w:abstractNumId w:val="6"/>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n-US"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6B"/>
    <w:rsid w:val="00007F7F"/>
    <w:rsid w:val="00022DB5"/>
    <w:rsid w:val="0003361C"/>
    <w:rsid w:val="000341E4"/>
    <w:rsid w:val="000345DA"/>
    <w:rsid w:val="000403D1"/>
    <w:rsid w:val="000449AA"/>
    <w:rsid w:val="00050F6B"/>
    <w:rsid w:val="00062033"/>
    <w:rsid w:val="00065A8F"/>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A564A"/>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83719"/>
    <w:rsid w:val="0039277A"/>
    <w:rsid w:val="003972E0"/>
    <w:rsid w:val="003975ED"/>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D2CDC"/>
    <w:rsid w:val="007D5327"/>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14717"/>
    <w:rsid w:val="00C24693"/>
    <w:rsid w:val="00C3071E"/>
    <w:rsid w:val="00C35F0B"/>
    <w:rsid w:val="00C36D91"/>
    <w:rsid w:val="00C463DD"/>
    <w:rsid w:val="00C62C5A"/>
    <w:rsid w:val="00C64458"/>
    <w:rsid w:val="00C745C3"/>
    <w:rsid w:val="00C97FD1"/>
    <w:rsid w:val="00CA2A58"/>
    <w:rsid w:val="00CA585D"/>
    <w:rsid w:val="00CC0B55"/>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8042B"/>
    <w:rsid w:val="00D9005A"/>
    <w:rsid w:val="00D978C6"/>
    <w:rsid w:val="00DA67AD"/>
    <w:rsid w:val="00DA7B68"/>
    <w:rsid w:val="00DB18CE"/>
    <w:rsid w:val="00DB6452"/>
    <w:rsid w:val="00DD7794"/>
    <w:rsid w:val="00DE3EC0"/>
    <w:rsid w:val="00DE779E"/>
    <w:rsid w:val="00E11593"/>
    <w:rsid w:val="00E12B6B"/>
    <w:rsid w:val="00E130AB"/>
    <w:rsid w:val="00E20AB7"/>
    <w:rsid w:val="00E438D9"/>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2936"/>
    <w:rsid w:val="00F54425"/>
    <w:rsid w:val="00F61400"/>
    <w:rsid w:val="00F6699B"/>
    <w:rsid w:val="00F677CB"/>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5DC06"/>
  <w15:docId w15:val="{DB43022E-CABB-4C30-A079-11BB6A9F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0214"/>
    <w:pPr>
      <w:suppressAutoHyphens/>
      <w:spacing w:line="240" w:lineRule="atLeast"/>
    </w:pPr>
    <w:rPr>
      <w:lang w:val="en-GB" w:eastAsia="en-US"/>
    </w:rPr>
  </w:style>
  <w:style w:type="paragraph" w:styleId="Titre1">
    <w:name w:val="heading 1"/>
    <w:aliases w:val="Table_G"/>
    <w:basedOn w:val="SingleTxtG"/>
    <w:next w:val="SingleTxtG"/>
    <w:qFormat/>
    <w:rsid w:val="00CF0214"/>
    <w:pPr>
      <w:spacing w:after="0" w:line="240" w:lineRule="auto"/>
      <w:ind w:right="0"/>
      <w:jc w:val="left"/>
      <w:outlineLvl w:val="0"/>
    </w:pPr>
  </w:style>
  <w:style w:type="paragraph" w:styleId="Titre2">
    <w:name w:val="heading 2"/>
    <w:basedOn w:val="Normal"/>
    <w:next w:val="Normal"/>
    <w:qFormat/>
    <w:rsid w:val="00CF0214"/>
    <w:pPr>
      <w:spacing w:line="240" w:lineRule="auto"/>
      <w:outlineLvl w:val="1"/>
    </w:pPr>
  </w:style>
  <w:style w:type="paragraph" w:styleId="Titre3">
    <w:name w:val="heading 3"/>
    <w:basedOn w:val="Normal"/>
    <w:next w:val="Normal"/>
    <w:qFormat/>
    <w:rsid w:val="00CF0214"/>
    <w:pPr>
      <w:spacing w:line="240" w:lineRule="auto"/>
      <w:outlineLvl w:val="2"/>
    </w:pPr>
  </w:style>
  <w:style w:type="paragraph" w:styleId="Titre4">
    <w:name w:val="heading 4"/>
    <w:basedOn w:val="Normal"/>
    <w:next w:val="Normal"/>
    <w:qFormat/>
    <w:rsid w:val="00CF0214"/>
    <w:pPr>
      <w:spacing w:line="240" w:lineRule="auto"/>
      <w:outlineLvl w:val="3"/>
    </w:pPr>
  </w:style>
  <w:style w:type="paragraph" w:styleId="Titre5">
    <w:name w:val="heading 5"/>
    <w:basedOn w:val="Normal"/>
    <w:next w:val="Normal"/>
    <w:qFormat/>
    <w:rsid w:val="00CF0214"/>
    <w:pPr>
      <w:spacing w:line="240" w:lineRule="auto"/>
      <w:outlineLvl w:val="4"/>
    </w:pPr>
  </w:style>
  <w:style w:type="paragraph" w:styleId="Titre6">
    <w:name w:val="heading 6"/>
    <w:basedOn w:val="Normal"/>
    <w:next w:val="Normal"/>
    <w:qFormat/>
    <w:rsid w:val="00CF0214"/>
    <w:pPr>
      <w:spacing w:line="240" w:lineRule="auto"/>
      <w:outlineLvl w:val="5"/>
    </w:pPr>
  </w:style>
  <w:style w:type="paragraph" w:styleId="Titre7">
    <w:name w:val="heading 7"/>
    <w:basedOn w:val="Normal"/>
    <w:next w:val="Normal"/>
    <w:qFormat/>
    <w:rsid w:val="00CF0214"/>
    <w:pPr>
      <w:spacing w:line="240" w:lineRule="auto"/>
      <w:outlineLvl w:val="6"/>
    </w:pPr>
  </w:style>
  <w:style w:type="paragraph" w:styleId="Titre8">
    <w:name w:val="heading 8"/>
    <w:basedOn w:val="Normal"/>
    <w:next w:val="Normal"/>
    <w:qFormat/>
    <w:rsid w:val="00CF0214"/>
    <w:pPr>
      <w:spacing w:line="240" w:lineRule="auto"/>
      <w:outlineLvl w:val="7"/>
    </w:pPr>
  </w:style>
  <w:style w:type="paragraph" w:styleId="Titre9">
    <w:name w:val="heading 9"/>
    <w:basedOn w:val="Normal"/>
    <w:next w:val="Normal"/>
    <w:qFormat/>
    <w:rsid w:val="00CF021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
    <w:uiPriority w:val="99"/>
    <w:rsid w:val="00CF0214"/>
    <w:rPr>
      <w:rFonts w:ascii="Times New Roman" w:hAnsi="Times New Roman"/>
      <w:sz w:val="18"/>
    </w:rPr>
  </w:style>
  <w:style w:type="character" w:styleId="Appeldenotedefin">
    <w:name w:val="endnote reference"/>
    <w:aliases w:val="1_G"/>
    <w:rsid w:val="00CF0214"/>
    <w:rPr>
      <w:rFonts w:ascii="Times New Roman" w:hAnsi="Times New Roman"/>
      <w:sz w:val="18"/>
    </w:rPr>
  </w:style>
  <w:style w:type="paragraph" w:styleId="En-tte">
    <w:name w:val="header"/>
    <w:aliases w:val="6_G"/>
    <w:basedOn w:val="Normal"/>
    <w:rsid w:val="00CF0214"/>
    <w:pPr>
      <w:pBdr>
        <w:bottom w:val="single" w:sz="4" w:space="4" w:color="auto"/>
      </w:pBdr>
      <w:spacing w:line="240" w:lineRule="auto"/>
    </w:pPr>
    <w:rPr>
      <w:b/>
      <w:sz w:val="18"/>
    </w:rPr>
  </w:style>
  <w:style w:type="table" w:styleId="Grilledutableau">
    <w:name w:val="Table Grid"/>
    <w:basedOn w:val="Tableau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CF0214"/>
    <w:rPr>
      <w:color w:val="auto"/>
      <w:u w:val="none"/>
    </w:rPr>
  </w:style>
  <w:style w:type="character" w:styleId="Lienhypertextesuivivisit">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uiPriority w:val="99"/>
    <w:rsid w:val="00CF0214"/>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uiPriority w:val="99"/>
    <w:rsid w:val="00CF0214"/>
  </w:style>
  <w:style w:type="character" w:styleId="Numrodepage">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Pieddepage">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NotedebasdepageCar">
    <w:name w:val="Note de bas de page Car"/>
    <w:aliases w:val="5_G Car"/>
    <w:link w:val="Notedebasdepage"/>
    <w:uiPriority w:val="99"/>
    <w:rsid w:val="007B7E57"/>
    <w:rPr>
      <w:sz w:val="18"/>
      <w:lang w:val="en-GB" w:eastAsia="en-US" w:bidi="ar-SA"/>
    </w:rPr>
  </w:style>
  <w:style w:type="character" w:customStyle="1" w:styleId="NotedefinCar">
    <w:name w:val="Note de fin Car"/>
    <w:aliases w:val="2_G Car"/>
    <w:link w:val="Notedefin"/>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Textedebulles">
    <w:name w:val="Balloon Text"/>
    <w:basedOn w:val="Normal"/>
    <w:link w:val="TextedebullesCar"/>
    <w:rsid w:val="006C43CA"/>
    <w:pPr>
      <w:spacing w:line="240" w:lineRule="auto"/>
    </w:pPr>
    <w:rPr>
      <w:rFonts w:ascii="Tahoma" w:hAnsi="Tahoma" w:cs="Tahoma"/>
      <w:sz w:val="16"/>
      <w:szCs w:val="16"/>
    </w:rPr>
  </w:style>
  <w:style w:type="character" w:customStyle="1" w:styleId="TextedebullesCar">
    <w:name w:val="Texte de bulles Car"/>
    <w:link w:val="Textedebulles"/>
    <w:rsid w:val="006C43CA"/>
    <w:rPr>
      <w:rFonts w:ascii="Tahoma" w:hAnsi="Tahoma" w:cs="Tahoma"/>
      <w:sz w:val="16"/>
      <w:szCs w:val="16"/>
      <w:lang w:eastAsia="en-US"/>
    </w:rPr>
  </w:style>
  <w:style w:type="character" w:customStyle="1" w:styleId="st">
    <w:name w:val="st"/>
    <w:basedOn w:val="Policepardfaut"/>
    <w:rsid w:val="000A52C3"/>
  </w:style>
  <w:style w:type="character" w:styleId="Accentuation">
    <w:name w:val="Emphasis"/>
    <w:uiPriority w:val="20"/>
    <w:qFormat/>
    <w:rsid w:val="000A52C3"/>
    <w:rPr>
      <w:i/>
      <w:iCs/>
    </w:rPr>
  </w:style>
  <w:style w:type="paragraph" w:styleId="Paragraphedeliste">
    <w:name w:val="List Paragraph"/>
    <w:basedOn w:val="Normal"/>
    <w:uiPriority w:val="34"/>
    <w:qFormat/>
    <w:rsid w:val="000A52C3"/>
    <w:pPr>
      <w:suppressAutoHyphens w:val="0"/>
      <w:spacing w:after="200" w:line="276" w:lineRule="auto"/>
      <w:ind w:left="720"/>
      <w:contextualSpacing/>
    </w:pPr>
    <w:rPr>
      <w:rFonts w:ascii="Calibri" w:hAnsi="Calibri"/>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5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71615-F495-4715-B4C8-3007D49E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gaio</dc:creator>
  <cp:lastModifiedBy>MARCEL DE PICCIOTTO</cp:lastModifiedBy>
  <cp:revision>4</cp:revision>
  <cp:lastPrinted>2014-02-06T15:16:00Z</cp:lastPrinted>
  <dcterms:created xsi:type="dcterms:W3CDTF">2014-07-15T11:21:00Z</dcterms:created>
  <dcterms:modified xsi:type="dcterms:W3CDTF">2017-08-17T16:32:00Z</dcterms:modified>
</cp:coreProperties>
</file>