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Titre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/HRC/32/NGO/X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val="fr-FR" w:eastAsia="fr-FR"/>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May 2016</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Thirty-second</w:t>
      </w:r>
      <w:r w:rsidRPr="00BF2776">
        <w:rPr>
          <w:b/>
        </w:rPr>
        <w:t xml:space="preserve"> </w:t>
      </w:r>
      <w:r w:rsidR="007B7E57" w:rsidRPr="00BF2776">
        <w:rPr>
          <w:b/>
        </w:rPr>
        <w:t>session</w:t>
      </w:r>
    </w:p>
    <w:p w:rsidR="007B7E57" w:rsidRDefault="004903D1" w:rsidP="00320985">
      <w:r>
        <w:t xml:space="preserve">Agenda item </w:t>
      </w:r>
      <w:r w:rsidR="002F779E">
        <w:t>9</w:t>
      </w:r>
    </w:p>
    <w:p w:rsidR="00ED19B8" w:rsidRPr="004554D0" w:rsidRDefault="002F779E" w:rsidP="00ED19B8">
      <w:pPr>
        <w:rPr>
          <w:b/>
        </w:rPr>
      </w:pPr>
      <w:r w:rsidRPr="00ED19B8">
        <w:rPr>
          <w:b/>
          <w:bCs/>
          <w:lang w:val="en-US"/>
        </w:rPr>
        <w:t>Racism, racial discrimination, xenophobia and related forms of intolerance, follow-up and implementation of the Durban Declaration and Programme of Action</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Appelnotedebasdep"/>
          <w:b w:val="0"/>
          <w:bCs/>
          <w:sz w:val="20"/>
        </w:rPr>
        <w:footnoteReference w:customMarkFollows="1" w:id="2"/>
        <w:t>*</w:t>
      </w:r>
      <w:r w:rsidR="00ED19B8" w:rsidRPr="00D20AD6">
        <w:t xml:space="preserve"> submitted by </w:t>
      </w:r>
      <w:r w:rsidR="002F779E" w:rsidRPr="0011607A">
        <w:t>Sovereign Military Order of the Temple of Jerusalem (OSMTH), a non-governmental organization in special consultative status</w:t>
      </w:r>
    </w:p>
    <w:p w:rsidR="00571BA5" w:rsidRPr="00C62C5A" w:rsidRDefault="00571BA5" w:rsidP="00571BA5">
      <w:pPr>
        <w:pStyle w:val="SingleTxtG"/>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11 May 2016</w:t>
      </w:r>
      <w:r w:rsidRPr="00351918">
        <w:t>]</w:t>
      </w:r>
    </w:p>
    <w:p w:rsidR="004A1593" w:rsidRDefault="004A1593" w:rsidP="00D61469">
      <w:pPr>
        <w:pStyle w:val="SingleTxtG"/>
        <w:jc w:val="right"/>
      </w:pPr>
    </w:p>
    <w:p w:rsidR="00A44111" w:rsidRPr="00FB6C23" w:rsidRDefault="00C62C5A" w:rsidP="00A44111">
      <w:pPr>
        <w:jc w:val="both"/>
        <w:rPr>
          <w:bCs/>
          <w:sz w:val="24"/>
          <w:szCs w:val="24"/>
          <w:lang w:val="en-US"/>
        </w:rPr>
      </w:pPr>
      <w:r>
        <w:br w:type="page"/>
      </w:r>
      <w:r w:rsidR="002F779E" w:rsidRPr="00FB6C23">
        <w:rPr>
          <w:bCs/>
          <w:sz w:val="24"/>
          <w:szCs w:val="24"/>
          <w:lang w:val="en-US"/>
        </w:rPr>
        <w:lastRenderedPageBreak/>
        <w:t>STATEMENT ON THE DESTRUCTION OF SACRED SITES AND ON THE REFUGEES CRISIS</w:t>
      </w:r>
    </w:p>
    <w:p w:rsidR="00A44111" w:rsidRPr="00FB6C23" w:rsidRDefault="00A44111" w:rsidP="00A44111">
      <w:pPr>
        <w:jc w:val="both"/>
        <w:rPr>
          <w:bCs/>
          <w:sz w:val="24"/>
          <w:szCs w:val="24"/>
          <w:lang w:val="en-US"/>
        </w:rPr>
      </w:pPr>
    </w:p>
    <w:p w:rsidR="00A44111" w:rsidRPr="00FB6C23" w:rsidRDefault="00D20AD6" w:rsidP="00A44111">
      <w:pPr>
        <w:jc w:val="both"/>
        <w:rPr>
          <w:sz w:val="24"/>
          <w:szCs w:val="24"/>
        </w:rPr>
      </w:pPr>
      <w:r w:rsidRPr="00FB6C23">
        <w:rPr>
          <w:bCs/>
          <w:sz w:val="24"/>
          <w:szCs w:val="24"/>
          <w:lang w:val="en-US"/>
        </w:rPr>
        <w:br/>
      </w:r>
      <w:r w:rsidR="00A44111" w:rsidRPr="00FB6C23">
        <w:rPr>
          <w:sz w:val="24"/>
          <w:szCs w:val="24"/>
        </w:rPr>
        <w:t>We fully support the Human Rights Declaration and the right to people to practice their faith in a peaceful environment.</w:t>
      </w:r>
    </w:p>
    <w:p w:rsidR="00A44111" w:rsidRPr="00FB6C23" w:rsidRDefault="00A44111" w:rsidP="00A44111">
      <w:pPr>
        <w:jc w:val="both"/>
        <w:rPr>
          <w:sz w:val="24"/>
          <w:szCs w:val="24"/>
        </w:rPr>
      </w:pPr>
    </w:p>
    <w:p w:rsidR="00A44111" w:rsidRPr="00FB6C23" w:rsidRDefault="00A44111" w:rsidP="00A44111">
      <w:pPr>
        <w:jc w:val="both"/>
        <w:rPr>
          <w:sz w:val="24"/>
          <w:szCs w:val="24"/>
        </w:rPr>
      </w:pPr>
      <w:r w:rsidRPr="00FB6C23">
        <w:rPr>
          <w:sz w:val="24"/>
          <w:szCs w:val="24"/>
        </w:rPr>
        <w:t>We welcome the panel on effects of terrorism on the enjoyment by all persons of human rights and fundamental freedoms (HRS res. 28/17)</w:t>
      </w:r>
    </w:p>
    <w:p w:rsidR="00A44111" w:rsidRPr="00FB6C23" w:rsidRDefault="00A44111" w:rsidP="00A44111">
      <w:pPr>
        <w:jc w:val="both"/>
        <w:rPr>
          <w:sz w:val="24"/>
          <w:szCs w:val="24"/>
        </w:rPr>
      </w:pPr>
    </w:p>
    <w:p w:rsidR="00A44111" w:rsidRPr="00FB6C23" w:rsidRDefault="00A44111" w:rsidP="00A44111">
      <w:pPr>
        <w:jc w:val="both"/>
        <w:rPr>
          <w:sz w:val="24"/>
          <w:szCs w:val="24"/>
        </w:rPr>
      </w:pPr>
      <w:r w:rsidRPr="00FB6C23">
        <w:rPr>
          <w:sz w:val="24"/>
          <w:szCs w:val="24"/>
        </w:rPr>
        <w:t xml:space="preserve">We recognise the importance of historical sites of sacred sites as part of the world’s heritage and of the roots of human society </w:t>
      </w:r>
    </w:p>
    <w:p w:rsidR="00A44111" w:rsidRPr="00FB6C23" w:rsidRDefault="00A44111" w:rsidP="00A44111">
      <w:pPr>
        <w:jc w:val="both"/>
        <w:rPr>
          <w:sz w:val="24"/>
          <w:szCs w:val="24"/>
        </w:rPr>
      </w:pPr>
    </w:p>
    <w:p w:rsidR="00A44111" w:rsidRPr="00FB6C23" w:rsidRDefault="00A44111" w:rsidP="00A44111">
      <w:pPr>
        <w:jc w:val="both"/>
        <w:rPr>
          <w:sz w:val="24"/>
          <w:szCs w:val="24"/>
        </w:rPr>
      </w:pPr>
      <w:r w:rsidRPr="00FB6C23">
        <w:rPr>
          <w:sz w:val="24"/>
          <w:szCs w:val="24"/>
        </w:rPr>
        <w:t>We are facing issues which pose grave threats to the Christian Faith, as well as all other faiths, to the stability of both the Middle East and, in the near term, possibly major parts of Europe; and which, regrettably, bring back past practices of people against peoples of the most evil type; and we feel that  three issues pose grave threats to the Christian Faith, to the other faiths represented in the Middle East,  to the stability of both the Middle East and, in the near term, possibly major parts of Europe; and regrettably, bring back past practices of people against peoples of the most evil type; These threats will, inevitably if not addressed, be not only to Christians but to all peoples of faith and to the basis of society itself.</w:t>
      </w:r>
    </w:p>
    <w:p w:rsidR="00A44111" w:rsidRPr="00FB6C23" w:rsidRDefault="00A44111" w:rsidP="00A44111">
      <w:pPr>
        <w:jc w:val="both"/>
        <w:rPr>
          <w:sz w:val="24"/>
          <w:szCs w:val="24"/>
        </w:rPr>
      </w:pPr>
    </w:p>
    <w:p w:rsidR="00A44111" w:rsidRPr="00FB6C23" w:rsidRDefault="00A44111" w:rsidP="00A44111">
      <w:pPr>
        <w:jc w:val="both"/>
        <w:rPr>
          <w:sz w:val="24"/>
          <w:szCs w:val="24"/>
        </w:rPr>
      </w:pPr>
      <w:r w:rsidRPr="00FB6C23">
        <w:rPr>
          <w:b/>
          <w:sz w:val="24"/>
          <w:szCs w:val="24"/>
        </w:rPr>
        <w:t>These</w:t>
      </w:r>
      <w:r w:rsidRPr="00FB6C23">
        <w:rPr>
          <w:sz w:val="24"/>
          <w:szCs w:val="24"/>
        </w:rPr>
        <w:t xml:space="preserve"> practices are challenging the best planning of the European Union, the United Nations, many of the governments of the Middle East and the Faiths of the Sons of Abraham; </w:t>
      </w:r>
    </w:p>
    <w:p w:rsidR="00A44111" w:rsidRPr="00FB6C23" w:rsidRDefault="00A44111" w:rsidP="00A44111">
      <w:pPr>
        <w:jc w:val="both"/>
        <w:rPr>
          <w:sz w:val="24"/>
          <w:szCs w:val="24"/>
        </w:rPr>
      </w:pPr>
    </w:p>
    <w:p w:rsidR="00A44111" w:rsidRPr="00FB6C23" w:rsidRDefault="00A44111" w:rsidP="00A44111">
      <w:pPr>
        <w:jc w:val="both"/>
        <w:rPr>
          <w:sz w:val="24"/>
          <w:szCs w:val="24"/>
        </w:rPr>
      </w:pPr>
      <w:proofErr w:type="spellStart"/>
      <w:r w:rsidRPr="00FB6C23">
        <w:rPr>
          <w:sz w:val="24"/>
          <w:szCs w:val="24"/>
        </w:rPr>
        <w:t>Tthe</w:t>
      </w:r>
      <w:proofErr w:type="spellEnd"/>
      <w:r w:rsidRPr="00FB6C23">
        <w:rPr>
          <w:sz w:val="24"/>
          <w:szCs w:val="24"/>
        </w:rPr>
        <w:t xml:space="preserve"> </w:t>
      </w:r>
      <w:r w:rsidRPr="00FB6C23">
        <w:rPr>
          <w:b/>
          <w:sz w:val="24"/>
          <w:szCs w:val="24"/>
        </w:rPr>
        <w:t>first</w:t>
      </w:r>
      <w:r w:rsidRPr="00FB6C23">
        <w:rPr>
          <w:sz w:val="24"/>
          <w:szCs w:val="24"/>
        </w:rPr>
        <w:t xml:space="preserve"> of these challenges involves the assault upon the cultural and religious heritage of many of the great religions of the world, and in particular of the Christian Faith; </w:t>
      </w:r>
    </w:p>
    <w:p w:rsidR="00A44111" w:rsidRPr="00FB6C23" w:rsidRDefault="00A44111" w:rsidP="00A44111">
      <w:pPr>
        <w:pStyle w:val="Paragraphedeliste"/>
        <w:numPr>
          <w:ilvl w:val="0"/>
          <w:numId w:val="10"/>
        </w:numPr>
        <w:spacing w:after="0" w:line="240" w:lineRule="auto"/>
        <w:jc w:val="both"/>
        <w:rPr>
          <w:rFonts w:ascii="Times New Roman" w:hAnsi="Times New Roman"/>
          <w:sz w:val="24"/>
          <w:szCs w:val="24"/>
        </w:rPr>
      </w:pPr>
      <w:r w:rsidRPr="00FB6C23">
        <w:rPr>
          <w:rFonts w:ascii="Times New Roman" w:hAnsi="Times New Roman"/>
          <w:sz w:val="24"/>
          <w:szCs w:val="24"/>
        </w:rPr>
        <w:t xml:space="preserve"> </w:t>
      </w:r>
      <w:proofErr w:type="spellStart"/>
      <w:r w:rsidRPr="00FB6C23">
        <w:rPr>
          <w:rFonts w:ascii="Times New Roman" w:hAnsi="Times New Roman"/>
          <w:sz w:val="24"/>
          <w:szCs w:val="24"/>
        </w:rPr>
        <w:t>what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was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believed</w:t>
      </w:r>
      <w:proofErr w:type="spellEnd"/>
      <w:r w:rsidRPr="00FB6C23">
        <w:rPr>
          <w:rFonts w:ascii="Times New Roman" w:hAnsi="Times New Roman"/>
          <w:sz w:val="24"/>
          <w:szCs w:val="24"/>
        </w:rPr>
        <w:t xml:space="preserve"> in 2001 to be </w:t>
      </w:r>
      <w:proofErr w:type="spellStart"/>
      <w:r w:rsidRPr="00FB6C23">
        <w:rPr>
          <w:rFonts w:ascii="Times New Roman" w:hAnsi="Times New Roman"/>
          <w:sz w:val="24"/>
          <w:szCs w:val="24"/>
        </w:rPr>
        <w:t>an</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isolated</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attack</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by</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Taliban</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on</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Buddhist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sculptures</w:t>
      </w:r>
      <w:proofErr w:type="spellEnd"/>
      <w:r w:rsidRPr="00FB6C23">
        <w:rPr>
          <w:rFonts w:ascii="Times New Roman" w:hAnsi="Times New Roman"/>
          <w:sz w:val="24"/>
          <w:szCs w:val="24"/>
        </w:rPr>
        <w:t xml:space="preserve"> of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Buddhas</w:t>
      </w:r>
      <w:proofErr w:type="spellEnd"/>
      <w:r w:rsidRPr="00FB6C23">
        <w:rPr>
          <w:rFonts w:ascii="Times New Roman" w:hAnsi="Times New Roman"/>
          <w:sz w:val="24"/>
          <w:szCs w:val="24"/>
        </w:rPr>
        <w:t xml:space="preserve"> of </w:t>
      </w:r>
      <w:proofErr w:type="spellStart"/>
      <w:r w:rsidRPr="00FB6C23">
        <w:rPr>
          <w:rFonts w:ascii="Times New Roman" w:hAnsi="Times New Roman"/>
          <w:sz w:val="24"/>
          <w:szCs w:val="24"/>
        </w:rPr>
        <w:t>Bamiyan</w:t>
      </w:r>
      <w:proofErr w:type="spellEnd"/>
      <w:r w:rsidRPr="00FB6C23">
        <w:rPr>
          <w:rFonts w:ascii="Times New Roman" w:hAnsi="Times New Roman"/>
          <w:sz w:val="24"/>
          <w:szCs w:val="24"/>
        </w:rPr>
        <w:t xml:space="preserve"> has </w:t>
      </w:r>
      <w:proofErr w:type="spellStart"/>
      <w:r w:rsidRPr="00FB6C23">
        <w:rPr>
          <w:rFonts w:ascii="Times New Roman" w:hAnsi="Times New Roman"/>
          <w:sz w:val="24"/>
          <w:szCs w:val="24"/>
        </w:rPr>
        <w:t>widened</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into</w:t>
      </w:r>
      <w:proofErr w:type="spellEnd"/>
      <w:r w:rsidRPr="00FB6C23">
        <w:rPr>
          <w:rFonts w:ascii="Times New Roman" w:hAnsi="Times New Roman"/>
          <w:sz w:val="24"/>
          <w:szCs w:val="24"/>
        </w:rPr>
        <w:t xml:space="preserve"> a </w:t>
      </w:r>
      <w:proofErr w:type="spellStart"/>
      <w:r w:rsidRPr="00FB6C23">
        <w:rPr>
          <w:rFonts w:ascii="Times New Roman" w:hAnsi="Times New Roman"/>
          <w:sz w:val="24"/>
          <w:szCs w:val="24"/>
        </w:rPr>
        <w:t>fierce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assault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against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heritage</w:t>
      </w:r>
      <w:proofErr w:type="spellEnd"/>
      <w:r w:rsidRPr="00FB6C23">
        <w:rPr>
          <w:rFonts w:ascii="Times New Roman" w:hAnsi="Times New Roman"/>
          <w:sz w:val="24"/>
          <w:szCs w:val="24"/>
        </w:rPr>
        <w:t xml:space="preserve"> of </w:t>
      </w:r>
      <w:proofErr w:type="spellStart"/>
      <w:r w:rsidRPr="00FB6C23">
        <w:rPr>
          <w:rFonts w:ascii="Times New Roman" w:hAnsi="Times New Roman"/>
          <w:sz w:val="24"/>
          <w:szCs w:val="24"/>
        </w:rPr>
        <w:t>many</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faiths</w:t>
      </w:r>
      <w:proofErr w:type="spellEnd"/>
      <w:r w:rsidRPr="00FB6C23">
        <w:rPr>
          <w:rFonts w:ascii="Times New Roman" w:hAnsi="Times New Roman"/>
          <w:sz w:val="24"/>
          <w:szCs w:val="24"/>
        </w:rPr>
        <w:t xml:space="preserve">; </w:t>
      </w:r>
    </w:p>
    <w:p w:rsidR="00A44111" w:rsidRPr="00FB6C23" w:rsidRDefault="00A44111" w:rsidP="00A44111">
      <w:pPr>
        <w:pStyle w:val="Paragraphedeliste"/>
        <w:numPr>
          <w:ilvl w:val="0"/>
          <w:numId w:val="10"/>
        </w:numPr>
        <w:spacing w:after="0" w:line="240" w:lineRule="auto"/>
        <w:jc w:val="both"/>
        <w:rPr>
          <w:rFonts w:ascii="Times New Roman" w:hAnsi="Times New Roman"/>
          <w:sz w:val="24"/>
          <w:szCs w:val="24"/>
        </w:rPr>
      </w:pPr>
      <w:r w:rsidRPr="00FB6C23">
        <w:rPr>
          <w:rFonts w:ascii="Times New Roman" w:hAnsi="Times New Roman"/>
          <w:sz w:val="24"/>
          <w:szCs w:val="24"/>
        </w:rPr>
        <w:t xml:space="preserve"> </w:t>
      </w:r>
      <w:proofErr w:type="spellStart"/>
      <w:r w:rsidRPr="00FB6C23">
        <w:rPr>
          <w:rFonts w:ascii="Times New Roman" w:hAnsi="Times New Roman"/>
          <w:sz w:val="24"/>
          <w:szCs w:val="24"/>
        </w:rPr>
        <w:t>these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attacks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have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continued</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unabated</w:t>
      </w:r>
      <w:proofErr w:type="spellEnd"/>
      <w:r w:rsidRPr="00FB6C23">
        <w:rPr>
          <w:rFonts w:ascii="Times New Roman" w:hAnsi="Times New Roman"/>
          <w:sz w:val="24"/>
          <w:szCs w:val="24"/>
        </w:rPr>
        <w:t xml:space="preserve"> with </w:t>
      </w:r>
      <w:proofErr w:type="spellStart"/>
      <w:r w:rsidRPr="00FB6C23">
        <w:rPr>
          <w:rFonts w:ascii="Times New Roman" w:hAnsi="Times New Roman"/>
          <w:sz w:val="24"/>
          <w:szCs w:val="24"/>
        </w:rPr>
        <w:t>ever</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growing</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intensity</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by</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Islamist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extremists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examples</w:t>
      </w:r>
      <w:proofErr w:type="spellEnd"/>
      <w:r w:rsidRPr="00FB6C23">
        <w:rPr>
          <w:rFonts w:ascii="Times New Roman" w:hAnsi="Times New Roman"/>
          <w:sz w:val="24"/>
          <w:szCs w:val="24"/>
        </w:rPr>
        <w:t xml:space="preserve"> of </w:t>
      </w:r>
      <w:proofErr w:type="spellStart"/>
      <w:r w:rsidRPr="00FB6C23">
        <w:rPr>
          <w:rFonts w:ascii="Times New Roman" w:hAnsi="Times New Roman"/>
          <w:sz w:val="24"/>
          <w:szCs w:val="24"/>
        </w:rPr>
        <w:t>which</w:t>
      </w:r>
      <w:proofErr w:type="spellEnd"/>
      <w:r w:rsidRPr="00FB6C23">
        <w:rPr>
          <w:rFonts w:ascii="Times New Roman" w:hAnsi="Times New Roman"/>
          <w:sz w:val="24"/>
          <w:szCs w:val="24"/>
        </w:rPr>
        <w:t xml:space="preserve"> are Christian cultural </w:t>
      </w:r>
      <w:proofErr w:type="spellStart"/>
      <w:r w:rsidRPr="00FB6C23">
        <w:rPr>
          <w:rFonts w:ascii="Times New Roman" w:hAnsi="Times New Roman"/>
          <w:sz w:val="24"/>
          <w:szCs w:val="24"/>
        </w:rPr>
        <w:t>heritage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sites</w:t>
      </w:r>
      <w:proofErr w:type="spellEnd"/>
      <w:r w:rsidRPr="00FB6C23">
        <w:rPr>
          <w:rFonts w:ascii="Times New Roman" w:hAnsi="Times New Roman"/>
          <w:sz w:val="24"/>
          <w:szCs w:val="24"/>
        </w:rPr>
        <w:t xml:space="preserve"> in Kosovo and </w:t>
      </w:r>
      <w:proofErr w:type="spellStart"/>
      <w:r w:rsidRPr="00FB6C23">
        <w:rPr>
          <w:rFonts w:ascii="Times New Roman" w:hAnsi="Times New Roman"/>
          <w:sz w:val="24"/>
          <w:szCs w:val="24"/>
        </w:rPr>
        <w:t>Methohja</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followed</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by</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an</w:t>
      </w:r>
      <w:proofErr w:type="spellEnd"/>
      <w:r w:rsidRPr="00FB6C23">
        <w:rPr>
          <w:rFonts w:ascii="Times New Roman" w:hAnsi="Times New Roman"/>
          <w:sz w:val="24"/>
          <w:szCs w:val="24"/>
        </w:rPr>
        <w:t xml:space="preserve"> “ISIS”/DAESH </w:t>
      </w:r>
      <w:proofErr w:type="spellStart"/>
      <w:r w:rsidRPr="00FB6C23">
        <w:rPr>
          <w:rFonts w:ascii="Times New Roman" w:hAnsi="Times New Roman"/>
          <w:sz w:val="24"/>
          <w:szCs w:val="24"/>
        </w:rPr>
        <w:t>campaign</w:t>
      </w:r>
      <w:proofErr w:type="spellEnd"/>
      <w:r w:rsidRPr="00FB6C23">
        <w:rPr>
          <w:rFonts w:ascii="Times New Roman" w:hAnsi="Times New Roman"/>
          <w:sz w:val="24"/>
          <w:szCs w:val="24"/>
        </w:rPr>
        <w:t xml:space="preserve"> to </w:t>
      </w:r>
      <w:proofErr w:type="spellStart"/>
      <w:r w:rsidRPr="00FB6C23">
        <w:rPr>
          <w:rFonts w:ascii="Times New Roman" w:hAnsi="Times New Roman"/>
          <w:sz w:val="24"/>
          <w:szCs w:val="24"/>
        </w:rPr>
        <w:t>exterminate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Christian </w:t>
      </w:r>
      <w:proofErr w:type="spellStart"/>
      <w:r w:rsidRPr="00FB6C23">
        <w:rPr>
          <w:rFonts w:ascii="Times New Roman" w:hAnsi="Times New Roman"/>
          <w:sz w:val="24"/>
          <w:szCs w:val="24"/>
        </w:rPr>
        <w:t>presence</w:t>
      </w:r>
      <w:proofErr w:type="spellEnd"/>
      <w:r w:rsidRPr="00FB6C23">
        <w:rPr>
          <w:rFonts w:ascii="Times New Roman" w:hAnsi="Times New Roman"/>
          <w:sz w:val="24"/>
          <w:szCs w:val="24"/>
        </w:rPr>
        <w:t xml:space="preserve"> in </w:t>
      </w:r>
      <w:proofErr w:type="spellStart"/>
      <w:r w:rsidRPr="00FB6C23">
        <w:rPr>
          <w:rFonts w:ascii="Times New Roman" w:hAnsi="Times New Roman"/>
          <w:sz w:val="24"/>
          <w:szCs w:val="24"/>
        </w:rPr>
        <w:t>all</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parts</w:t>
      </w:r>
      <w:proofErr w:type="spellEnd"/>
      <w:r w:rsidRPr="00FB6C23">
        <w:rPr>
          <w:rFonts w:ascii="Times New Roman" w:hAnsi="Times New Roman"/>
          <w:sz w:val="24"/>
          <w:szCs w:val="24"/>
        </w:rPr>
        <w:t xml:space="preserve"> of Iraq and </w:t>
      </w:r>
      <w:proofErr w:type="spellStart"/>
      <w:r w:rsidRPr="00FB6C23">
        <w:rPr>
          <w:rFonts w:ascii="Times New Roman" w:hAnsi="Times New Roman"/>
          <w:sz w:val="24"/>
          <w:szCs w:val="24"/>
        </w:rPr>
        <w:t>Syria</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under</w:t>
      </w:r>
      <w:proofErr w:type="spellEnd"/>
      <w:r w:rsidRPr="00FB6C23">
        <w:rPr>
          <w:rFonts w:ascii="Times New Roman" w:hAnsi="Times New Roman"/>
          <w:sz w:val="24"/>
          <w:szCs w:val="24"/>
        </w:rPr>
        <w:t xml:space="preserve"> their control, </w:t>
      </w:r>
      <w:proofErr w:type="spellStart"/>
      <w:r w:rsidRPr="00FB6C23">
        <w:rPr>
          <w:rFonts w:ascii="Times New Roman" w:hAnsi="Times New Roman"/>
          <w:sz w:val="24"/>
          <w:szCs w:val="24"/>
        </w:rPr>
        <w:t>including</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churches</w:t>
      </w:r>
      <w:proofErr w:type="spellEnd"/>
      <w:r w:rsidRPr="00FB6C23">
        <w:rPr>
          <w:rFonts w:ascii="Times New Roman" w:hAnsi="Times New Roman"/>
          <w:sz w:val="24"/>
          <w:szCs w:val="24"/>
        </w:rPr>
        <w:t xml:space="preserve"> in Mosul and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Christian </w:t>
      </w:r>
      <w:proofErr w:type="spellStart"/>
      <w:r w:rsidRPr="00FB6C23">
        <w:rPr>
          <w:rFonts w:ascii="Times New Roman" w:hAnsi="Times New Roman"/>
          <w:sz w:val="24"/>
          <w:szCs w:val="24"/>
        </w:rPr>
        <w:t>church</w:t>
      </w:r>
      <w:proofErr w:type="spellEnd"/>
      <w:r w:rsidRPr="00FB6C23">
        <w:rPr>
          <w:rFonts w:ascii="Times New Roman" w:hAnsi="Times New Roman"/>
          <w:sz w:val="24"/>
          <w:szCs w:val="24"/>
        </w:rPr>
        <w:t xml:space="preserve"> of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Virgin</w:t>
      </w:r>
      <w:proofErr w:type="spellEnd"/>
      <w:r w:rsidRPr="00FB6C23">
        <w:rPr>
          <w:rFonts w:ascii="Times New Roman" w:hAnsi="Times New Roman"/>
          <w:sz w:val="24"/>
          <w:szCs w:val="24"/>
        </w:rPr>
        <w:t xml:space="preserve"> Mary in </w:t>
      </w:r>
      <w:proofErr w:type="spellStart"/>
      <w:r w:rsidRPr="00FB6C23">
        <w:rPr>
          <w:rFonts w:ascii="Times New Roman" w:hAnsi="Times New Roman"/>
          <w:sz w:val="24"/>
          <w:szCs w:val="24"/>
        </w:rPr>
        <w:t>Syria</w:t>
      </w:r>
      <w:proofErr w:type="spellEnd"/>
      <w:r w:rsidRPr="00FB6C23">
        <w:rPr>
          <w:rFonts w:ascii="Times New Roman" w:hAnsi="Times New Roman"/>
          <w:sz w:val="24"/>
          <w:szCs w:val="24"/>
        </w:rPr>
        <w:t>;</w:t>
      </w:r>
    </w:p>
    <w:p w:rsidR="00A44111" w:rsidRPr="00FB6C23" w:rsidRDefault="00A44111" w:rsidP="00A44111">
      <w:pPr>
        <w:pStyle w:val="Paragraphedeliste"/>
        <w:numPr>
          <w:ilvl w:val="0"/>
          <w:numId w:val="10"/>
        </w:numPr>
        <w:spacing w:after="0" w:line="240" w:lineRule="auto"/>
        <w:jc w:val="both"/>
        <w:rPr>
          <w:rFonts w:ascii="Times New Roman" w:hAnsi="Times New Roman"/>
          <w:sz w:val="24"/>
          <w:szCs w:val="24"/>
        </w:rPr>
      </w:pPr>
      <w:r w:rsidRPr="00FB6C23">
        <w:rPr>
          <w:rFonts w:ascii="Times New Roman" w:hAnsi="Times New Roman"/>
          <w:sz w:val="24"/>
          <w:szCs w:val="24"/>
        </w:rPr>
        <w:t xml:space="preserve"> DAESH, in their </w:t>
      </w:r>
      <w:proofErr w:type="spellStart"/>
      <w:r w:rsidRPr="00FB6C23">
        <w:rPr>
          <w:rFonts w:ascii="Times New Roman" w:hAnsi="Times New Roman"/>
          <w:sz w:val="24"/>
          <w:szCs w:val="24"/>
        </w:rPr>
        <w:t>uncivilized</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rage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further</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focused</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on</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Muslim</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historic</w:t>
      </w:r>
      <w:proofErr w:type="spellEnd"/>
      <w:r w:rsidRPr="00FB6C23">
        <w:rPr>
          <w:rFonts w:ascii="Times New Roman" w:hAnsi="Times New Roman"/>
          <w:sz w:val="24"/>
          <w:szCs w:val="24"/>
        </w:rPr>
        <w:t xml:space="preserve"> and cultural </w:t>
      </w:r>
      <w:proofErr w:type="spellStart"/>
      <w:r w:rsidRPr="00FB6C23">
        <w:rPr>
          <w:rFonts w:ascii="Times New Roman" w:hAnsi="Times New Roman"/>
          <w:sz w:val="24"/>
          <w:szCs w:val="24"/>
        </w:rPr>
        <w:t>sites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including</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Muslim</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Sufi</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sites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such</w:t>
      </w:r>
      <w:proofErr w:type="spellEnd"/>
      <w:r w:rsidRPr="00FB6C23">
        <w:rPr>
          <w:rFonts w:ascii="Times New Roman" w:hAnsi="Times New Roman"/>
          <w:sz w:val="24"/>
          <w:szCs w:val="24"/>
        </w:rPr>
        <w:t xml:space="preserve"> as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destruction</w:t>
      </w:r>
      <w:proofErr w:type="spellEnd"/>
      <w:r w:rsidRPr="00FB6C23">
        <w:rPr>
          <w:rFonts w:ascii="Times New Roman" w:hAnsi="Times New Roman"/>
          <w:sz w:val="24"/>
          <w:szCs w:val="24"/>
        </w:rPr>
        <w:t xml:space="preserve"> of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tombs</w:t>
      </w:r>
      <w:proofErr w:type="spellEnd"/>
      <w:r w:rsidRPr="00FB6C23">
        <w:rPr>
          <w:rFonts w:ascii="Times New Roman" w:hAnsi="Times New Roman"/>
          <w:sz w:val="24"/>
          <w:szCs w:val="24"/>
        </w:rPr>
        <w:t xml:space="preserve"> of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Sufi</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Saints</w:t>
      </w:r>
      <w:proofErr w:type="spellEnd"/>
      <w:r w:rsidRPr="00FB6C23">
        <w:rPr>
          <w:rFonts w:ascii="Times New Roman" w:hAnsi="Times New Roman"/>
          <w:sz w:val="24"/>
          <w:szCs w:val="24"/>
        </w:rPr>
        <w:t xml:space="preserve"> in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Aleppo</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countryside</w:t>
      </w:r>
      <w:proofErr w:type="spellEnd"/>
      <w:r w:rsidRPr="00FB6C23">
        <w:rPr>
          <w:rFonts w:ascii="Times New Roman" w:hAnsi="Times New Roman"/>
          <w:sz w:val="24"/>
          <w:szCs w:val="24"/>
        </w:rPr>
        <w:t xml:space="preserve">; and </w:t>
      </w:r>
      <w:proofErr w:type="spellStart"/>
      <w:r w:rsidRPr="00FB6C23">
        <w:rPr>
          <w:rFonts w:ascii="Times New Roman" w:hAnsi="Times New Roman"/>
          <w:sz w:val="24"/>
          <w:szCs w:val="24"/>
        </w:rPr>
        <w:t>carried</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out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unspeakable</w:t>
      </w:r>
      <w:proofErr w:type="spellEnd"/>
      <w:r w:rsidRPr="00FB6C23">
        <w:rPr>
          <w:rFonts w:ascii="Times New Roman" w:hAnsi="Times New Roman"/>
          <w:sz w:val="24"/>
          <w:szCs w:val="24"/>
        </w:rPr>
        <w:t xml:space="preserve"> and </w:t>
      </w:r>
      <w:proofErr w:type="spellStart"/>
      <w:r w:rsidRPr="00FB6C23">
        <w:rPr>
          <w:rFonts w:ascii="Times New Roman" w:hAnsi="Times New Roman"/>
          <w:sz w:val="24"/>
          <w:szCs w:val="24"/>
        </w:rPr>
        <w:t>barbaric</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acts</w:t>
      </w:r>
      <w:proofErr w:type="spellEnd"/>
      <w:r w:rsidRPr="00FB6C23">
        <w:rPr>
          <w:rFonts w:ascii="Times New Roman" w:hAnsi="Times New Roman"/>
          <w:sz w:val="24"/>
          <w:szCs w:val="24"/>
        </w:rPr>
        <w:t xml:space="preserve"> of </w:t>
      </w:r>
      <w:proofErr w:type="spellStart"/>
      <w:r w:rsidRPr="00FB6C23">
        <w:rPr>
          <w:rFonts w:ascii="Times New Roman" w:hAnsi="Times New Roman"/>
          <w:sz w:val="24"/>
          <w:szCs w:val="24"/>
        </w:rPr>
        <w:t>pillaging</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for</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profit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or</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otherwise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demolishing</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one</w:t>
      </w:r>
      <w:proofErr w:type="spellEnd"/>
      <w:r w:rsidRPr="00FB6C23">
        <w:rPr>
          <w:rFonts w:ascii="Times New Roman" w:hAnsi="Times New Roman"/>
          <w:sz w:val="24"/>
          <w:szCs w:val="24"/>
        </w:rPr>
        <w:t xml:space="preserve"> of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most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historic</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collections</w:t>
      </w:r>
      <w:proofErr w:type="spellEnd"/>
      <w:r w:rsidRPr="00FB6C23">
        <w:rPr>
          <w:rFonts w:ascii="Times New Roman" w:hAnsi="Times New Roman"/>
          <w:sz w:val="24"/>
          <w:szCs w:val="24"/>
        </w:rPr>
        <w:t xml:space="preserve"> of cultural and </w:t>
      </w:r>
      <w:proofErr w:type="spellStart"/>
      <w:r w:rsidRPr="00FB6C23">
        <w:rPr>
          <w:rFonts w:ascii="Times New Roman" w:hAnsi="Times New Roman"/>
          <w:sz w:val="24"/>
          <w:szCs w:val="24"/>
        </w:rPr>
        <w:t>religious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artifacts</w:t>
      </w:r>
      <w:proofErr w:type="spellEnd"/>
      <w:r w:rsidRPr="00FB6C23">
        <w:rPr>
          <w:rFonts w:ascii="Times New Roman" w:hAnsi="Times New Roman"/>
          <w:sz w:val="24"/>
          <w:szCs w:val="24"/>
        </w:rPr>
        <w:t xml:space="preserve"> in </w:t>
      </w:r>
      <w:proofErr w:type="spellStart"/>
      <w:r w:rsidRPr="00FB6C23">
        <w:rPr>
          <w:rFonts w:ascii="Times New Roman" w:hAnsi="Times New Roman"/>
          <w:sz w:val="24"/>
          <w:szCs w:val="24"/>
        </w:rPr>
        <w:t>Syria</w:t>
      </w:r>
      <w:proofErr w:type="spellEnd"/>
      <w:r w:rsidRPr="00FB6C23">
        <w:rPr>
          <w:rFonts w:ascii="Times New Roman" w:hAnsi="Times New Roman"/>
          <w:sz w:val="24"/>
          <w:szCs w:val="24"/>
        </w:rPr>
        <w:t xml:space="preserve"> and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murder</w:t>
      </w:r>
      <w:proofErr w:type="spellEnd"/>
      <w:r w:rsidRPr="00FB6C23">
        <w:rPr>
          <w:rFonts w:ascii="Times New Roman" w:hAnsi="Times New Roman"/>
          <w:sz w:val="24"/>
          <w:szCs w:val="24"/>
        </w:rPr>
        <w:t xml:space="preserve"> of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Syrian</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Antiquities</w:t>
      </w:r>
      <w:proofErr w:type="spellEnd"/>
      <w:r w:rsidRPr="00FB6C23">
        <w:rPr>
          <w:rFonts w:ascii="Times New Roman" w:hAnsi="Times New Roman"/>
          <w:sz w:val="24"/>
          <w:szCs w:val="24"/>
        </w:rPr>
        <w:t xml:space="preserve"> Director </w:t>
      </w:r>
      <w:proofErr w:type="spellStart"/>
      <w:r w:rsidRPr="00FB6C23">
        <w:rPr>
          <w:rFonts w:ascii="Times New Roman" w:hAnsi="Times New Roman"/>
          <w:sz w:val="24"/>
          <w:szCs w:val="24"/>
        </w:rPr>
        <w:t>Khaled</w:t>
      </w:r>
      <w:proofErr w:type="spellEnd"/>
      <w:r w:rsidRPr="00FB6C23">
        <w:rPr>
          <w:rFonts w:ascii="Times New Roman" w:hAnsi="Times New Roman"/>
          <w:sz w:val="24"/>
          <w:szCs w:val="24"/>
        </w:rPr>
        <w:t xml:space="preserve"> al-</w:t>
      </w:r>
      <w:proofErr w:type="spellStart"/>
      <w:r w:rsidRPr="00FB6C23">
        <w:rPr>
          <w:rFonts w:ascii="Times New Roman" w:hAnsi="Times New Roman"/>
          <w:sz w:val="24"/>
          <w:szCs w:val="24"/>
        </w:rPr>
        <w:t>Asaad</w:t>
      </w:r>
      <w:proofErr w:type="spellEnd"/>
      <w:r w:rsidRPr="00FB6C23">
        <w:rPr>
          <w:rFonts w:ascii="Times New Roman" w:hAnsi="Times New Roman"/>
          <w:sz w:val="24"/>
          <w:szCs w:val="24"/>
        </w:rPr>
        <w:t xml:space="preserve">; </w:t>
      </w:r>
    </w:p>
    <w:p w:rsidR="00A44111" w:rsidRPr="00FB6C23" w:rsidRDefault="00A44111" w:rsidP="00A44111">
      <w:pPr>
        <w:pStyle w:val="Paragraphedeliste"/>
        <w:numPr>
          <w:ilvl w:val="0"/>
          <w:numId w:val="10"/>
        </w:numPr>
        <w:spacing w:after="0" w:line="240" w:lineRule="auto"/>
        <w:jc w:val="both"/>
        <w:rPr>
          <w:rFonts w:ascii="Times New Roman" w:hAnsi="Times New Roman"/>
          <w:sz w:val="24"/>
          <w:szCs w:val="24"/>
        </w:rPr>
      </w:pPr>
      <w:r w:rsidRPr="00FB6C23">
        <w:rPr>
          <w:rFonts w:ascii="Times New Roman" w:hAnsi="Times New Roman"/>
          <w:sz w:val="24"/>
          <w:szCs w:val="24"/>
        </w:rPr>
        <w:t xml:space="preserve">DAESH has </w:t>
      </w:r>
      <w:proofErr w:type="spellStart"/>
      <w:r w:rsidRPr="00FB6C23">
        <w:rPr>
          <w:rFonts w:ascii="Times New Roman" w:hAnsi="Times New Roman"/>
          <w:sz w:val="24"/>
          <w:szCs w:val="24"/>
        </w:rPr>
        <w:t>taken</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all</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opportunities</w:t>
      </w:r>
      <w:proofErr w:type="spellEnd"/>
      <w:r w:rsidRPr="00FB6C23">
        <w:rPr>
          <w:rFonts w:ascii="Times New Roman" w:hAnsi="Times New Roman"/>
          <w:sz w:val="24"/>
          <w:szCs w:val="24"/>
        </w:rPr>
        <w:t xml:space="preserve"> to </w:t>
      </w:r>
      <w:proofErr w:type="spellStart"/>
      <w:r w:rsidRPr="00FB6C23">
        <w:rPr>
          <w:rFonts w:ascii="Times New Roman" w:hAnsi="Times New Roman"/>
          <w:sz w:val="24"/>
          <w:szCs w:val="24"/>
        </w:rPr>
        <w:t>pillage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synagogues</w:t>
      </w:r>
      <w:proofErr w:type="spellEnd"/>
      <w:r w:rsidRPr="00FB6C23">
        <w:rPr>
          <w:rFonts w:ascii="Times New Roman" w:hAnsi="Times New Roman"/>
          <w:sz w:val="24"/>
          <w:szCs w:val="24"/>
        </w:rPr>
        <w:t xml:space="preserve"> and </w:t>
      </w:r>
      <w:proofErr w:type="spellStart"/>
      <w:r w:rsidRPr="00FB6C23">
        <w:rPr>
          <w:rFonts w:ascii="Times New Roman" w:hAnsi="Times New Roman"/>
          <w:sz w:val="24"/>
          <w:szCs w:val="24"/>
        </w:rPr>
        <w:t>Jewish</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religious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artifacts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within</w:t>
      </w:r>
      <w:proofErr w:type="spellEnd"/>
      <w:r w:rsidRPr="00FB6C23">
        <w:rPr>
          <w:rFonts w:ascii="Times New Roman" w:hAnsi="Times New Roman"/>
          <w:sz w:val="24"/>
          <w:szCs w:val="24"/>
        </w:rPr>
        <w:t xml:space="preserve"> their </w:t>
      </w:r>
      <w:proofErr w:type="spellStart"/>
      <w:r w:rsidRPr="00FB6C23">
        <w:rPr>
          <w:rFonts w:ascii="Times New Roman" w:hAnsi="Times New Roman"/>
          <w:sz w:val="24"/>
          <w:szCs w:val="24"/>
        </w:rPr>
        <w:t>reach</w:t>
      </w:r>
      <w:proofErr w:type="spellEnd"/>
      <w:r w:rsidRPr="00FB6C23">
        <w:rPr>
          <w:rFonts w:ascii="Times New Roman" w:hAnsi="Times New Roman"/>
          <w:sz w:val="24"/>
          <w:szCs w:val="24"/>
        </w:rPr>
        <w:t xml:space="preserve">; </w:t>
      </w:r>
    </w:p>
    <w:p w:rsidR="00A44111" w:rsidRPr="00FB6C23" w:rsidRDefault="00A44111" w:rsidP="00A44111">
      <w:pPr>
        <w:pStyle w:val="Paragraphedeliste"/>
        <w:numPr>
          <w:ilvl w:val="0"/>
          <w:numId w:val="10"/>
        </w:numPr>
        <w:spacing w:after="0" w:line="240" w:lineRule="auto"/>
        <w:jc w:val="both"/>
        <w:rPr>
          <w:rFonts w:ascii="Times New Roman" w:hAnsi="Times New Roman"/>
          <w:sz w:val="24"/>
          <w:szCs w:val="24"/>
        </w:rPr>
      </w:pPr>
      <w:proofErr w:type="spellStart"/>
      <w:r w:rsidRPr="00FB6C23">
        <w:rPr>
          <w:rFonts w:ascii="Times New Roman" w:hAnsi="Times New Roman"/>
          <w:sz w:val="24"/>
          <w:szCs w:val="24"/>
        </w:rPr>
        <w:t>many</w:t>
      </w:r>
      <w:proofErr w:type="spellEnd"/>
      <w:r w:rsidRPr="00FB6C23">
        <w:rPr>
          <w:rFonts w:ascii="Times New Roman" w:hAnsi="Times New Roman"/>
          <w:sz w:val="24"/>
          <w:szCs w:val="24"/>
        </w:rPr>
        <w:t xml:space="preserve"> of </w:t>
      </w:r>
      <w:proofErr w:type="spellStart"/>
      <w:r w:rsidRPr="00FB6C23">
        <w:rPr>
          <w:rFonts w:ascii="Times New Roman" w:hAnsi="Times New Roman"/>
          <w:sz w:val="24"/>
          <w:szCs w:val="24"/>
        </w:rPr>
        <w:t>these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sites</w:t>
      </w:r>
      <w:proofErr w:type="spellEnd"/>
      <w:r w:rsidRPr="00FB6C23">
        <w:rPr>
          <w:rFonts w:ascii="Times New Roman" w:hAnsi="Times New Roman"/>
          <w:sz w:val="24"/>
          <w:szCs w:val="24"/>
        </w:rPr>
        <w:t xml:space="preserve"> are </w:t>
      </w:r>
      <w:proofErr w:type="spellStart"/>
      <w:r w:rsidRPr="00FB6C23">
        <w:rPr>
          <w:rFonts w:ascii="Times New Roman" w:hAnsi="Times New Roman"/>
          <w:sz w:val="24"/>
          <w:szCs w:val="24"/>
        </w:rPr>
        <w:t>on</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list</w:t>
      </w:r>
      <w:proofErr w:type="spellEnd"/>
      <w:r w:rsidRPr="00FB6C23">
        <w:rPr>
          <w:rFonts w:ascii="Times New Roman" w:hAnsi="Times New Roman"/>
          <w:sz w:val="24"/>
          <w:szCs w:val="24"/>
        </w:rPr>
        <w:t xml:space="preserve"> of </w:t>
      </w:r>
      <w:proofErr w:type="spellStart"/>
      <w:r w:rsidRPr="00FB6C23">
        <w:rPr>
          <w:rFonts w:ascii="Times New Roman" w:hAnsi="Times New Roman"/>
          <w:sz w:val="24"/>
          <w:szCs w:val="24"/>
        </w:rPr>
        <w:t>World</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Heritage</w:t>
      </w:r>
      <w:proofErr w:type="spellEnd"/>
      <w:r w:rsidRPr="00FB6C23">
        <w:rPr>
          <w:rFonts w:ascii="Times New Roman" w:hAnsi="Times New Roman"/>
          <w:sz w:val="24"/>
          <w:szCs w:val="24"/>
        </w:rPr>
        <w:t xml:space="preserve"> in </w:t>
      </w:r>
      <w:proofErr w:type="spellStart"/>
      <w:r w:rsidRPr="00FB6C23">
        <w:rPr>
          <w:rFonts w:ascii="Times New Roman" w:hAnsi="Times New Roman"/>
          <w:sz w:val="24"/>
          <w:szCs w:val="24"/>
        </w:rPr>
        <w:t>Danger</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assembled</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by</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United</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Nations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Educational</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Scientific</w:t>
      </w:r>
      <w:proofErr w:type="spellEnd"/>
      <w:r w:rsidRPr="00FB6C23">
        <w:rPr>
          <w:rFonts w:ascii="Times New Roman" w:hAnsi="Times New Roman"/>
          <w:sz w:val="24"/>
          <w:szCs w:val="24"/>
        </w:rPr>
        <w:t xml:space="preserve"> and Cultural </w:t>
      </w:r>
      <w:proofErr w:type="spellStart"/>
      <w:r w:rsidRPr="00FB6C23">
        <w:rPr>
          <w:rFonts w:ascii="Times New Roman" w:hAnsi="Times New Roman"/>
          <w:sz w:val="24"/>
          <w:szCs w:val="24"/>
        </w:rPr>
        <w:t>Organization</w:t>
      </w:r>
      <w:proofErr w:type="spellEnd"/>
      <w:r w:rsidRPr="00FB6C23">
        <w:rPr>
          <w:rFonts w:ascii="Times New Roman" w:hAnsi="Times New Roman"/>
          <w:sz w:val="24"/>
          <w:szCs w:val="24"/>
        </w:rPr>
        <w:t xml:space="preserve"> (UNESCO); </w:t>
      </w:r>
    </w:p>
    <w:p w:rsidR="00A44111" w:rsidRPr="00FB6C23" w:rsidRDefault="00A44111" w:rsidP="00A44111">
      <w:pPr>
        <w:pStyle w:val="Paragraphedeliste"/>
        <w:numPr>
          <w:ilvl w:val="0"/>
          <w:numId w:val="10"/>
        </w:numPr>
        <w:spacing w:after="0" w:line="240" w:lineRule="auto"/>
        <w:jc w:val="both"/>
        <w:rPr>
          <w:rFonts w:ascii="Times New Roman" w:hAnsi="Times New Roman"/>
          <w:sz w:val="24"/>
          <w:szCs w:val="24"/>
        </w:rPr>
      </w:pPr>
      <w:proofErr w:type="spellStart"/>
      <w:r w:rsidRPr="00FB6C23">
        <w:rPr>
          <w:rFonts w:ascii="Times New Roman" w:hAnsi="Times New Roman"/>
          <w:sz w:val="24"/>
          <w:szCs w:val="24"/>
        </w:rPr>
        <w:t>We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strongly</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believe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that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such</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acts</w:t>
      </w:r>
      <w:proofErr w:type="spellEnd"/>
      <w:r w:rsidRPr="00FB6C23">
        <w:rPr>
          <w:rFonts w:ascii="Times New Roman" w:hAnsi="Times New Roman"/>
          <w:sz w:val="24"/>
          <w:szCs w:val="24"/>
        </w:rPr>
        <w:t xml:space="preserve"> of </w:t>
      </w:r>
      <w:proofErr w:type="spellStart"/>
      <w:r w:rsidRPr="00FB6C23">
        <w:rPr>
          <w:rFonts w:ascii="Times New Roman" w:hAnsi="Times New Roman"/>
          <w:sz w:val="24"/>
          <w:szCs w:val="24"/>
        </w:rPr>
        <w:t>destruction</w:t>
      </w:r>
      <w:proofErr w:type="spellEnd"/>
      <w:r w:rsidRPr="00FB6C23">
        <w:rPr>
          <w:rFonts w:ascii="Times New Roman" w:hAnsi="Times New Roman"/>
          <w:sz w:val="24"/>
          <w:szCs w:val="24"/>
        </w:rPr>
        <w:t xml:space="preserve"> are </w:t>
      </w:r>
      <w:proofErr w:type="spellStart"/>
      <w:r w:rsidRPr="00FB6C23">
        <w:rPr>
          <w:rFonts w:ascii="Times New Roman" w:hAnsi="Times New Roman"/>
          <w:sz w:val="24"/>
          <w:szCs w:val="24"/>
        </w:rPr>
        <w:t>abhorrent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unacceptable</w:t>
      </w:r>
      <w:proofErr w:type="spellEnd"/>
      <w:r w:rsidRPr="00FB6C23">
        <w:rPr>
          <w:rFonts w:ascii="Times New Roman" w:hAnsi="Times New Roman"/>
          <w:sz w:val="24"/>
          <w:szCs w:val="24"/>
        </w:rPr>
        <w:t xml:space="preserve"> in a </w:t>
      </w:r>
      <w:proofErr w:type="spellStart"/>
      <w:r w:rsidRPr="00FB6C23">
        <w:rPr>
          <w:rFonts w:ascii="Times New Roman" w:hAnsi="Times New Roman"/>
          <w:sz w:val="24"/>
          <w:szCs w:val="24"/>
        </w:rPr>
        <w:t>civilized</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world</w:t>
      </w:r>
      <w:proofErr w:type="spellEnd"/>
      <w:r w:rsidRPr="00FB6C23">
        <w:rPr>
          <w:rFonts w:ascii="Times New Roman" w:hAnsi="Times New Roman"/>
          <w:sz w:val="24"/>
          <w:szCs w:val="24"/>
        </w:rPr>
        <w:t xml:space="preserve">, and </w:t>
      </w:r>
      <w:proofErr w:type="spellStart"/>
      <w:r w:rsidRPr="00FB6C23">
        <w:rPr>
          <w:rFonts w:ascii="Times New Roman" w:hAnsi="Times New Roman"/>
          <w:sz w:val="24"/>
          <w:szCs w:val="24"/>
        </w:rPr>
        <w:t>must</w:t>
      </w:r>
      <w:proofErr w:type="spellEnd"/>
      <w:r w:rsidRPr="00FB6C23">
        <w:rPr>
          <w:rFonts w:ascii="Times New Roman" w:hAnsi="Times New Roman"/>
          <w:sz w:val="24"/>
          <w:szCs w:val="24"/>
        </w:rPr>
        <w:t xml:space="preserve"> be </w:t>
      </w:r>
      <w:proofErr w:type="spellStart"/>
      <w:r w:rsidRPr="00FB6C23">
        <w:rPr>
          <w:rFonts w:ascii="Times New Roman" w:hAnsi="Times New Roman"/>
          <w:sz w:val="24"/>
          <w:szCs w:val="24"/>
        </w:rPr>
        <w:t>viewed</w:t>
      </w:r>
      <w:proofErr w:type="spellEnd"/>
      <w:r w:rsidRPr="00FB6C23">
        <w:rPr>
          <w:rFonts w:ascii="Times New Roman" w:hAnsi="Times New Roman"/>
          <w:sz w:val="24"/>
          <w:szCs w:val="24"/>
        </w:rPr>
        <w:t xml:space="preserve"> as </w:t>
      </w:r>
      <w:proofErr w:type="spellStart"/>
      <w:r w:rsidRPr="00FB6C23">
        <w:rPr>
          <w:rFonts w:ascii="Times New Roman" w:hAnsi="Times New Roman"/>
          <w:sz w:val="24"/>
          <w:szCs w:val="24"/>
        </w:rPr>
        <w:t>direct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threats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against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all</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or</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parts</w:t>
      </w:r>
      <w:proofErr w:type="spellEnd"/>
      <w:r w:rsidRPr="00FB6C23">
        <w:rPr>
          <w:rFonts w:ascii="Times New Roman" w:hAnsi="Times New Roman"/>
          <w:sz w:val="24"/>
          <w:szCs w:val="24"/>
        </w:rPr>
        <w:t xml:space="preserve">, of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Great </w:t>
      </w:r>
      <w:proofErr w:type="spellStart"/>
      <w:r w:rsidRPr="00FB6C23">
        <w:rPr>
          <w:rFonts w:ascii="Times New Roman" w:hAnsi="Times New Roman"/>
          <w:sz w:val="24"/>
          <w:szCs w:val="24"/>
        </w:rPr>
        <w:t>Religions</w:t>
      </w:r>
      <w:proofErr w:type="spellEnd"/>
      <w:r w:rsidRPr="00FB6C23">
        <w:rPr>
          <w:rFonts w:ascii="Times New Roman" w:hAnsi="Times New Roman"/>
          <w:sz w:val="24"/>
          <w:szCs w:val="24"/>
        </w:rPr>
        <w:t xml:space="preserve"> of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lastRenderedPageBreak/>
        <w:t>world</w:t>
      </w:r>
      <w:proofErr w:type="spellEnd"/>
      <w:r w:rsidRPr="00FB6C23">
        <w:rPr>
          <w:rFonts w:ascii="Times New Roman" w:hAnsi="Times New Roman"/>
          <w:sz w:val="24"/>
          <w:szCs w:val="24"/>
        </w:rPr>
        <w:t xml:space="preserve">; and </w:t>
      </w:r>
      <w:proofErr w:type="spellStart"/>
      <w:r w:rsidRPr="00FB6C23">
        <w:rPr>
          <w:rFonts w:ascii="Times New Roman" w:hAnsi="Times New Roman"/>
          <w:sz w:val="24"/>
          <w:szCs w:val="24"/>
        </w:rPr>
        <w:t>that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such</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activities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must</w:t>
      </w:r>
      <w:proofErr w:type="spellEnd"/>
      <w:r w:rsidRPr="00FB6C23">
        <w:rPr>
          <w:rFonts w:ascii="Times New Roman" w:hAnsi="Times New Roman"/>
          <w:sz w:val="24"/>
          <w:szCs w:val="24"/>
        </w:rPr>
        <w:t xml:space="preserve"> be </w:t>
      </w:r>
      <w:proofErr w:type="spellStart"/>
      <w:r w:rsidRPr="00FB6C23">
        <w:rPr>
          <w:rFonts w:ascii="Times New Roman" w:hAnsi="Times New Roman"/>
          <w:sz w:val="24"/>
          <w:szCs w:val="24"/>
        </w:rPr>
        <w:t>made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public</w:t>
      </w:r>
      <w:proofErr w:type="spellEnd"/>
      <w:r w:rsidRPr="00FB6C23">
        <w:rPr>
          <w:rFonts w:ascii="Times New Roman" w:hAnsi="Times New Roman"/>
          <w:sz w:val="24"/>
          <w:szCs w:val="24"/>
        </w:rPr>
        <w:t xml:space="preserve"> and </w:t>
      </w:r>
      <w:proofErr w:type="spellStart"/>
      <w:r w:rsidRPr="00FB6C23">
        <w:rPr>
          <w:rFonts w:ascii="Times New Roman" w:hAnsi="Times New Roman"/>
          <w:sz w:val="24"/>
          <w:szCs w:val="24"/>
        </w:rPr>
        <w:t>opposed</w:t>
      </w:r>
      <w:proofErr w:type="spellEnd"/>
      <w:r w:rsidRPr="00FB6C23">
        <w:rPr>
          <w:rFonts w:ascii="Times New Roman" w:hAnsi="Times New Roman"/>
          <w:sz w:val="24"/>
          <w:szCs w:val="24"/>
        </w:rPr>
        <w:t xml:space="preserve"> and </w:t>
      </w:r>
      <w:proofErr w:type="spellStart"/>
      <w:r w:rsidRPr="00FB6C23">
        <w:rPr>
          <w:rFonts w:ascii="Times New Roman" w:hAnsi="Times New Roman"/>
          <w:sz w:val="24"/>
          <w:szCs w:val="24"/>
        </w:rPr>
        <w:t>that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NGOs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should</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raise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awareness</w:t>
      </w:r>
      <w:proofErr w:type="spellEnd"/>
      <w:r w:rsidRPr="00FB6C23">
        <w:rPr>
          <w:rFonts w:ascii="Times New Roman" w:hAnsi="Times New Roman"/>
          <w:sz w:val="24"/>
          <w:szCs w:val="24"/>
        </w:rPr>
        <w:t xml:space="preserve"> of </w:t>
      </w:r>
      <w:proofErr w:type="spellStart"/>
      <w:r w:rsidRPr="00FB6C23">
        <w:rPr>
          <w:rFonts w:ascii="Times New Roman" w:hAnsi="Times New Roman"/>
          <w:sz w:val="24"/>
          <w:szCs w:val="24"/>
        </w:rPr>
        <w:t>this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threat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by</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visiting</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such</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sites</w:t>
      </w:r>
      <w:proofErr w:type="spellEnd"/>
      <w:r w:rsidRPr="00FB6C23">
        <w:rPr>
          <w:rFonts w:ascii="Times New Roman" w:hAnsi="Times New Roman"/>
          <w:sz w:val="24"/>
          <w:szCs w:val="24"/>
        </w:rPr>
        <w:t xml:space="preserve">, as and </w:t>
      </w:r>
      <w:proofErr w:type="spellStart"/>
      <w:r w:rsidRPr="00FB6C23">
        <w:rPr>
          <w:rFonts w:ascii="Times New Roman" w:hAnsi="Times New Roman"/>
          <w:sz w:val="24"/>
          <w:szCs w:val="24"/>
        </w:rPr>
        <w:t>when</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appropriate</w:t>
      </w:r>
      <w:proofErr w:type="spellEnd"/>
      <w:r w:rsidRPr="00FB6C23">
        <w:rPr>
          <w:rFonts w:ascii="Times New Roman" w:hAnsi="Times New Roman"/>
          <w:sz w:val="24"/>
          <w:szCs w:val="24"/>
        </w:rPr>
        <w:t xml:space="preserve"> and </w:t>
      </w:r>
      <w:proofErr w:type="spellStart"/>
      <w:r w:rsidRPr="00FB6C23">
        <w:rPr>
          <w:rFonts w:ascii="Times New Roman" w:hAnsi="Times New Roman"/>
          <w:sz w:val="24"/>
          <w:szCs w:val="24"/>
        </w:rPr>
        <w:t>feasible</w:t>
      </w:r>
      <w:proofErr w:type="spellEnd"/>
    </w:p>
    <w:p w:rsidR="00A44111" w:rsidRPr="00FB6C23" w:rsidRDefault="00A44111" w:rsidP="00A44111">
      <w:pPr>
        <w:spacing w:line="240" w:lineRule="auto"/>
        <w:jc w:val="both"/>
        <w:rPr>
          <w:sz w:val="24"/>
          <w:szCs w:val="24"/>
        </w:rPr>
      </w:pPr>
    </w:p>
    <w:p w:rsidR="00A44111" w:rsidRPr="00FB6C23" w:rsidRDefault="00A44111" w:rsidP="00A44111">
      <w:pPr>
        <w:rPr>
          <w:sz w:val="24"/>
          <w:szCs w:val="24"/>
        </w:rPr>
      </w:pPr>
      <w:r w:rsidRPr="00FB6C23">
        <w:rPr>
          <w:sz w:val="24"/>
          <w:szCs w:val="24"/>
        </w:rPr>
        <w:t xml:space="preserve">A </w:t>
      </w:r>
      <w:r w:rsidRPr="00FB6C23">
        <w:rPr>
          <w:b/>
          <w:sz w:val="24"/>
          <w:szCs w:val="24"/>
        </w:rPr>
        <w:t>second</w:t>
      </w:r>
      <w:r w:rsidRPr="00FB6C23">
        <w:rPr>
          <w:sz w:val="24"/>
          <w:szCs w:val="24"/>
        </w:rPr>
        <w:t xml:space="preserve"> threat to the very existence of Christianity has been defined by Pope Francis of the Roman Catholic Church, during a recent speech in August to a large assemblage in South America, when he said: “Today we are dismayed to see how, in the Middle East and elsewhere in the world, many of our brothers and sisters are persecuted, tortured and killed for their faith in Jesus”… He continued, “In this third world war, waged piece-meal, which we are now experiencing; a form of genocide is taking place”; </w:t>
      </w:r>
    </w:p>
    <w:p w:rsidR="00A44111" w:rsidRPr="00FB6C23" w:rsidRDefault="00A44111" w:rsidP="00A44111">
      <w:pPr>
        <w:pStyle w:val="Paragraphedeliste"/>
        <w:numPr>
          <w:ilvl w:val="0"/>
          <w:numId w:val="11"/>
        </w:numPr>
        <w:spacing w:after="0" w:line="240" w:lineRule="auto"/>
        <w:jc w:val="both"/>
        <w:rPr>
          <w:rFonts w:ascii="Times New Roman" w:hAnsi="Times New Roman"/>
          <w:sz w:val="24"/>
          <w:szCs w:val="24"/>
        </w:rPr>
      </w:pPr>
      <w:proofErr w:type="spellStart"/>
      <w:r w:rsidRPr="00FB6C23">
        <w:rPr>
          <w:rFonts w:ascii="Times New Roman" w:hAnsi="Times New Roman"/>
          <w:sz w:val="24"/>
          <w:szCs w:val="24"/>
        </w:rPr>
        <w:t>this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most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barbaric</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act</w:t>
      </w:r>
      <w:proofErr w:type="spellEnd"/>
      <w:r w:rsidRPr="00FB6C23">
        <w:rPr>
          <w:rFonts w:ascii="Times New Roman" w:hAnsi="Times New Roman"/>
          <w:sz w:val="24"/>
          <w:szCs w:val="24"/>
        </w:rPr>
        <w:t xml:space="preserve"> – </w:t>
      </w:r>
      <w:proofErr w:type="spellStart"/>
      <w:r w:rsidRPr="00FB6C23">
        <w:rPr>
          <w:rFonts w:ascii="Times New Roman" w:hAnsi="Times New Roman"/>
          <w:sz w:val="24"/>
          <w:szCs w:val="24"/>
        </w:rPr>
        <w:t>genocide</w:t>
      </w:r>
      <w:proofErr w:type="spellEnd"/>
      <w:r w:rsidRPr="00FB6C23">
        <w:rPr>
          <w:rFonts w:ascii="Times New Roman" w:hAnsi="Times New Roman"/>
          <w:sz w:val="24"/>
          <w:szCs w:val="24"/>
        </w:rPr>
        <w:t xml:space="preserve"> – has </w:t>
      </w:r>
      <w:proofErr w:type="spellStart"/>
      <w:r w:rsidRPr="00FB6C23">
        <w:rPr>
          <w:rFonts w:ascii="Times New Roman" w:hAnsi="Times New Roman"/>
          <w:sz w:val="24"/>
          <w:szCs w:val="24"/>
        </w:rPr>
        <w:t>occurred</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throughout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history</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on</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every</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continent</w:t>
      </w:r>
      <w:proofErr w:type="spellEnd"/>
      <w:r w:rsidRPr="00FB6C23">
        <w:rPr>
          <w:rFonts w:ascii="Times New Roman" w:hAnsi="Times New Roman"/>
          <w:sz w:val="24"/>
          <w:szCs w:val="24"/>
        </w:rPr>
        <w:t xml:space="preserve"> and </w:t>
      </w:r>
      <w:proofErr w:type="spellStart"/>
      <w:r w:rsidRPr="00FB6C23">
        <w:rPr>
          <w:rFonts w:ascii="Times New Roman" w:hAnsi="Times New Roman"/>
          <w:sz w:val="24"/>
          <w:szCs w:val="24"/>
        </w:rPr>
        <w:t>against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many</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peoples</w:t>
      </w:r>
      <w:proofErr w:type="spellEnd"/>
      <w:r w:rsidRPr="00FB6C23">
        <w:rPr>
          <w:rFonts w:ascii="Times New Roman" w:hAnsi="Times New Roman"/>
          <w:sz w:val="24"/>
          <w:szCs w:val="24"/>
        </w:rPr>
        <w:t xml:space="preserve">; </w:t>
      </w:r>
    </w:p>
    <w:p w:rsidR="00A44111" w:rsidRPr="00FB6C23" w:rsidRDefault="00A44111" w:rsidP="00A44111">
      <w:pPr>
        <w:pStyle w:val="Paragraphedeliste"/>
        <w:numPr>
          <w:ilvl w:val="0"/>
          <w:numId w:val="11"/>
        </w:numPr>
        <w:spacing w:after="0" w:line="240" w:lineRule="auto"/>
        <w:jc w:val="both"/>
        <w:rPr>
          <w:rFonts w:ascii="Times New Roman" w:hAnsi="Times New Roman"/>
          <w:sz w:val="24"/>
          <w:szCs w:val="24"/>
        </w:rPr>
      </w:pPr>
      <w:proofErr w:type="spellStart"/>
      <w:r w:rsidRPr="00FB6C23">
        <w:rPr>
          <w:rFonts w:ascii="Times New Roman" w:hAnsi="Times New Roman"/>
          <w:sz w:val="24"/>
          <w:szCs w:val="24"/>
        </w:rPr>
        <w:t>amongst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Christians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martyred</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people</w:t>
      </w:r>
      <w:proofErr w:type="spellEnd"/>
      <w:r w:rsidRPr="00FB6C23">
        <w:rPr>
          <w:rFonts w:ascii="Times New Roman" w:hAnsi="Times New Roman"/>
          <w:sz w:val="24"/>
          <w:szCs w:val="24"/>
        </w:rPr>
        <w:t xml:space="preserve"> of Armenia stand </w:t>
      </w:r>
      <w:proofErr w:type="spellStart"/>
      <w:r w:rsidRPr="00FB6C23">
        <w:rPr>
          <w:rFonts w:ascii="Times New Roman" w:hAnsi="Times New Roman"/>
          <w:sz w:val="24"/>
          <w:szCs w:val="24"/>
        </w:rPr>
        <w:t>foremost</w:t>
      </w:r>
      <w:proofErr w:type="spellEnd"/>
      <w:r w:rsidRPr="00FB6C23">
        <w:rPr>
          <w:rFonts w:ascii="Times New Roman" w:hAnsi="Times New Roman"/>
          <w:sz w:val="24"/>
          <w:szCs w:val="24"/>
        </w:rPr>
        <w:t xml:space="preserve"> in </w:t>
      </w:r>
      <w:proofErr w:type="spellStart"/>
      <w:r w:rsidRPr="00FB6C23">
        <w:rPr>
          <w:rFonts w:ascii="Times New Roman" w:hAnsi="Times New Roman"/>
          <w:sz w:val="24"/>
          <w:szCs w:val="24"/>
        </w:rPr>
        <w:t>our</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minds</w:t>
      </w:r>
      <w:proofErr w:type="spellEnd"/>
      <w:r w:rsidRPr="00FB6C23">
        <w:rPr>
          <w:rFonts w:ascii="Times New Roman" w:hAnsi="Times New Roman"/>
          <w:sz w:val="24"/>
          <w:szCs w:val="24"/>
        </w:rPr>
        <w:t xml:space="preserve"> and in </w:t>
      </w:r>
      <w:proofErr w:type="spellStart"/>
      <w:r w:rsidRPr="00FB6C23">
        <w:rPr>
          <w:rFonts w:ascii="Times New Roman" w:hAnsi="Times New Roman"/>
          <w:sz w:val="24"/>
          <w:szCs w:val="24"/>
        </w:rPr>
        <w:t>our</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prayers</w:t>
      </w:r>
      <w:proofErr w:type="spellEnd"/>
      <w:r w:rsidRPr="00FB6C23">
        <w:rPr>
          <w:rFonts w:ascii="Times New Roman" w:hAnsi="Times New Roman"/>
          <w:sz w:val="24"/>
          <w:szCs w:val="24"/>
        </w:rPr>
        <w:t xml:space="preserve">; </w:t>
      </w:r>
    </w:p>
    <w:p w:rsidR="00A44111" w:rsidRPr="00FB6C23" w:rsidRDefault="00A44111" w:rsidP="00A44111">
      <w:pPr>
        <w:pStyle w:val="Paragraphedeliste"/>
        <w:numPr>
          <w:ilvl w:val="0"/>
          <w:numId w:val="11"/>
        </w:numPr>
        <w:spacing w:after="0" w:line="240" w:lineRule="auto"/>
        <w:jc w:val="both"/>
        <w:rPr>
          <w:rFonts w:ascii="Times New Roman" w:hAnsi="Times New Roman"/>
          <w:sz w:val="24"/>
          <w:szCs w:val="24"/>
        </w:rPr>
      </w:pPr>
      <w:proofErr w:type="spellStart"/>
      <w:r w:rsidRPr="00FB6C23">
        <w:rPr>
          <w:rFonts w:ascii="Times New Roman" w:hAnsi="Times New Roman"/>
          <w:sz w:val="24"/>
          <w:szCs w:val="24"/>
        </w:rPr>
        <w:t>We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firmly</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believe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that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if</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this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third</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world</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war</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is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beginning</w:t>
      </w:r>
      <w:proofErr w:type="spellEnd"/>
      <w:r w:rsidRPr="00FB6C23">
        <w:rPr>
          <w:rFonts w:ascii="Times New Roman" w:hAnsi="Times New Roman"/>
          <w:sz w:val="24"/>
          <w:szCs w:val="24"/>
        </w:rPr>
        <w:t xml:space="preserve"> and Christian </w:t>
      </w:r>
      <w:proofErr w:type="spellStart"/>
      <w:r w:rsidRPr="00FB6C23">
        <w:rPr>
          <w:rFonts w:ascii="Times New Roman" w:hAnsi="Times New Roman"/>
          <w:sz w:val="24"/>
          <w:szCs w:val="24"/>
        </w:rPr>
        <w:t>peoples</w:t>
      </w:r>
      <w:proofErr w:type="spellEnd"/>
      <w:r w:rsidRPr="00FB6C23">
        <w:rPr>
          <w:rFonts w:ascii="Times New Roman" w:hAnsi="Times New Roman"/>
          <w:sz w:val="24"/>
          <w:szCs w:val="24"/>
        </w:rPr>
        <w:t xml:space="preserve"> with their </w:t>
      </w:r>
      <w:proofErr w:type="spellStart"/>
      <w:r w:rsidRPr="00FB6C23">
        <w:rPr>
          <w:rFonts w:ascii="Times New Roman" w:hAnsi="Times New Roman"/>
          <w:sz w:val="24"/>
          <w:szCs w:val="24"/>
        </w:rPr>
        <w:t>belief</w:t>
      </w:r>
      <w:proofErr w:type="spellEnd"/>
      <w:r w:rsidRPr="00FB6C23">
        <w:rPr>
          <w:rFonts w:ascii="Times New Roman" w:hAnsi="Times New Roman"/>
          <w:sz w:val="24"/>
          <w:szCs w:val="24"/>
        </w:rPr>
        <w:t xml:space="preserve"> are at </w:t>
      </w:r>
      <w:proofErr w:type="spellStart"/>
      <w:r w:rsidRPr="00FB6C23">
        <w:rPr>
          <w:rFonts w:ascii="Times New Roman" w:hAnsi="Times New Roman"/>
          <w:sz w:val="24"/>
          <w:szCs w:val="24"/>
        </w:rPr>
        <w:t>risk</w:t>
      </w:r>
      <w:proofErr w:type="spellEnd"/>
      <w:r w:rsidRPr="00FB6C23">
        <w:rPr>
          <w:rFonts w:ascii="Times New Roman" w:hAnsi="Times New Roman"/>
          <w:sz w:val="24"/>
          <w:szCs w:val="24"/>
        </w:rPr>
        <w:t xml:space="preserve"> of </w:t>
      </w:r>
      <w:proofErr w:type="spellStart"/>
      <w:r w:rsidRPr="00FB6C23">
        <w:rPr>
          <w:rFonts w:ascii="Times New Roman" w:hAnsi="Times New Roman"/>
          <w:sz w:val="24"/>
          <w:szCs w:val="24"/>
        </w:rPr>
        <w:t>extermination</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we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must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raise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our</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voices</w:t>
      </w:r>
      <w:proofErr w:type="spellEnd"/>
      <w:r w:rsidRPr="00FB6C23">
        <w:rPr>
          <w:rFonts w:ascii="Times New Roman" w:hAnsi="Times New Roman"/>
          <w:sz w:val="24"/>
          <w:szCs w:val="24"/>
        </w:rPr>
        <w:t xml:space="preserve"> in </w:t>
      </w:r>
      <w:proofErr w:type="spellStart"/>
      <w:r w:rsidRPr="00FB6C23">
        <w:rPr>
          <w:rFonts w:ascii="Times New Roman" w:hAnsi="Times New Roman"/>
          <w:sz w:val="24"/>
          <w:szCs w:val="24"/>
        </w:rPr>
        <w:t>immediate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opposition</w:t>
      </w:r>
      <w:proofErr w:type="spellEnd"/>
      <w:r w:rsidRPr="00FB6C23">
        <w:rPr>
          <w:rFonts w:ascii="Times New Roman" w:hAnsi="Times New Roman"/>
          <w:sz w:val="24"/>
          <w:szCs w:val="24"/>
        </w:rPr>
        <w:t xml:space="preserve"> to </w:t>
      </w:r>
      <w:proofErr w:type="spellStart"/>
      <w:r w:rsidRPr="00FB6C23">
        <w:rPr>
          <w:rFonts w:ascii="Times New Roman" w:hAnsi="Times New Roman"/>
          <w:sz w:val="24"/>
          <w:szCs w:val="24"/>
        </w:rPr>
        <w:t>this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potential</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tragedy</w:t>
      </w:r>
      <w:proofErr w:type="spellEnd"/>
      <w:r w:rsidRPr="00FB6C23">
        <w:rPr>
          <w:rFonts w:ascii="Times New Roman" w:hAnsi="Times New Roman"/>
          <w:sz w:val="24"/>
          <w:szCs w:val="24"/>
        </w:rPr>
        <w:t xml:space="preserve"> and </w:t>
      </w:r>
      <w:proofErr w:type="spellStart"/>
      <w:r w:rsidRPr="00FB6C23">
        <w:rPr>
          <w:rFonts w:ascii="Times New Roman" w:hAnsi="Times New Roman"/>
          <w:sz w:val="24"/>
          <w:szCs w:val="24"/>
        </w:rPr>
        <w:t>again</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through</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international</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forums</w:t>
      </w:r>
      <w:proofErr w:type="spellEnd"/>
      <w:r w:rsidRPr="00FB6C23">
        <w:rPr>
          <w:rFonts w:ascii="Times New Roman" w:hAnsi="Times New Roman"/>
          <w:sz w:val="24"/>
          <w:szCs w:val="24"/>
        </w:rPr>
        <w:t xml:space="preserve"> and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faithful</w:t>
      </w:r>
      <w:proofErr w:type="spellEnd"/>
      <w:r w:rsidRPr="00FB6C23">
        <w:rPr>
          <w:rFonts w:ascii="Times New Roman" w:hAnsi="Times New Roman"/>
          <w:sz w:val="24"/>
          <w:szCs w:val="24"/>
        </w:rPr>
        <w:t xml:space="preserve"> of </w:t>
      </w:r>
      <w:proofErr w:type="spellStart"/>
      <w:r w:rsidRPr="00FB6C23">
        <w:rPr>
          <w:rFonts w:ascii="Times New Roman" w:hAnsi="Times New Roman"/>
          <w:sz w:val="24"/>
          <w:szCs w:val="24"/>
        </w:rPr>
        <w:t>all</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religions</w:t>
      </w:r>
      <w:proofErr w:type="spellEnd"/>
      <w:r w:rsidRPr="00FB6C23">
        <w:rPr>
          <w:rFonts w:ascii="Times New Roman" w:hAnsi="Times New Roman"/>
          <w:sz w:val="24"/>
          <w:szCs w:val="24"/>
        </w:rPr>
        <w:t xml:space="preserve"> of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world</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call</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on</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humanity</w:t>
      </w:r>
      <w:proofErr w:type="spellEnd"/>
      <w:r w:rsidRPr="00FB6C23">
        <w:rPr>
          <w:rFonts w:ascii="Times New Roman" w:hAnsi="Times New Roman"/>
          <w:sz w:val="24"/>
          <w:szCs w:val="24"/>
        </w:rPr>
        <w:t xml:space="preserve"> to </w:t>
      </w:r>
      <w:proofErr w:type="spellStart"/>
      <w:r w:rsidRPr="00FB6C23">
        <w:rPr>
          <w:rFonts w:ascii="Times New Roman" w:hAnsi="Times New Roman"/>
          <w:sz w:val="24"/>
          <w:szCs w:val="24"/>
        </w:rPr>
        <w:t>confront</w:t>
      </w:r>
      <w:proofErr w:type="spellEnd"/>
      <w:r w:rsidRPr="00FB6C23">
        <w:rPr>
          <w:rFonts w:ascii="Times New Roman" w:hAnsi="Times New Roman"/>
          <w:sz w:val="24"/>
          <w:szCs w:val="24"/>
        </w:rPr>
        <w:t xml:space="preserve"> and stop </w:t>
      </w:r>
      <w:proofErr w:type="spellStart"/>
      <w:r w:rsidRPr="00FB6C23">
        <w:rPr>
          <w:rFonts w:ascii="Times New Roman" w:hAnsi="Times New Roman"/>
          <w:sz w:val="24"/>
          <w:szCs w:val="24"/>
        </w:rPr>
        <w:t>such</w:t>
      </w:r>
      <w:proofErr w:type="spellEnd"/>
      <w:r w:rsidRPr="00FB6C23">
        <w:rPr>
          <w:rFonts w:ascii="Times New Roman" w:hAnsi="Times New Roman"/>
          <w:sz w:val="24"/>
          <w:szCs w:val="24"/>
        </w:rPr>
        <w:t xml:space="preserve"> a horrible </w:t>
      </w:r>
      <w:proofErr w:type="spellStart"/>
      <w:r w:rsidRPr="00FB6C23">
        <w:rPr>
          <w:rFonts w:ascii="Times New Roman" w:hAnsi="Times New Roman"/>
          <w:sz w:val="24"/>
          <w:szCs w:val="24"/>
        </w:rPr>
        <w:t>action</w:t>
      </w:r>
      <w:proofErr w:type="spellEnd"/>
      <w:r w:rsidRPr="00FB6C23">
        <w:rPr>
          <w:rFonts w:ascii="Times New Roman" w:hAnsi="Times New Roman"/>
          <w:sz w:val="24"/>
          <w:szCs w:val="24"/>
        </w:rPr>
        <w:t xml:space="preserve">; </w:t>
      </w:r>
    </w:p>
    <w:p w:rsidR="00A44111" w:rsidRPr="00FB6C23" w:rsidRDefault="00A44111" w:rsidP="00A44111">
      <w:pPr>
        <w:jc w:val="both"/>
        <w:rPr>
          <w:sz w:val="24"/>
          <w:szCs w:val="24"/>
        </w:rPr>
      </w:pPr>
    </w:p>
    <w:p w:rsidR="00A44111" w:rsidRPr="00FB6C23" w:rsidRDefault="00A44111" w:rsidP="00A44111">
      <w:pPr>
        <w:jc w:val="both"/>
        <w:rPr>
          <w:sz w:val="24"/>
          <w:szCs w:val="24"/>
        </w:rPr>
      </w:pPr>
      <w:r w:rsidRPr="00FB6C23">
        <w:rPr>
          <w:sz w:val="24"/>
          <w:szCs w:val="24"/>
        </w:rPr>
        <w:t xml:space="preserve">these horrible occurrences are now creating a </w:t>
      </w:r>
      <w:r w:rsidRPr="00FB6C23">
        <w:rPr>
          <w:b/>
          <w:sz w:val="24"/>
          <w:szCs w:val="24"/>
        </w:rPr>
        <w:t>third</w:t>
      </w:r>
      <w:r w:rsidRPr="00FB6C23">
        <w:rPr>
          <w:sz w:val="24"/>
          <w:szCs w:val="24"/>
        </w:rPr>
        <w:t xml:space="preserve"> challenge, as whole populations of peoples from the Middle East, which include both Christians and Muslims, are forced to flee in huge numbers, to Europe including countries ranging from Russia to the United Kingdom; </w:t>
      </w:r>
    </w:p>
    <w:p w:rsidR="00A44111" w:rsidRPr="00FB6C23" w:rsidRDefault="00A44111" w:rsidP="00A44111">
      <w:pPr>
        <w:pStyle w:val="Paragraphedeliste"/>
        <w:numPr>
          <w:ilvl w:val="0"/>
          <w:numId w:val="12"/>
        </w:numPr>
        <w:spacing w:after="0" w:line="240" w:lineRule="auto"/>
        <w:jc w:val="both"/>
        <w:rPr>
          <w:rFonts w:ascii="Times New Roman" w:hAnsi="Times New Roman"/>
          <w:sz w:val="24"/>
          <w:szCs w:val="24"/>
        </w:rPr>
      </w:pPr>
      <w:proofErr w:type="spellStart"/>
      <w:r w:rsidRPr="00FB6C23">
        <w:rPr>
          <w:rFonts w:ascii="Times New Roman" w:hAnsi="Times New Roman"/>
          <w:sz w:val="24"/>
          <w:szCs w:val="24"/>
        </w:rPr>
        <w:t>this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challenge</w:t>
      </w:r>
      <w:proofErr w:type="spellEnd"/>
      <w:r w:rsidRPr="00FB6C23">
        <w:rPr>
          <w:rFonts w:ascii="Times New Roman" w:hAnsi="Times New Roman"/>
          <w:sz w:val="24"/>
          <w:szCs w:val="24"/>
        </w:rPr>
        <w:t xml:space="preserve"> to </w:t>
      </w:r>
      <w:proofErr w:type="spellStart"/>
      <w:r w:rsidRPr="00FB6C23">
        <w:rPr>
          <w:rFonts w:ascii="Times New Roman" w:hAnsi="Times New Roman"/>
          <w:sz w:val="24"/>
          <w:szCs w:val="24"/>
        </w:rPr>
        <w:t>our</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common</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humanity</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driven</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by</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barbaric</w:t>
      </w:r>
      <w:proofErr w:type="spellEnd"/>
      <w:r w:rsidRPr="00FB6C23">
        <w:rPr>
          <w:rFonts w:ascii="Times New Roman" w:hAnsi="Times New Roman"/>
          <w:sz w:val="24"/>
          <w:szCs w:val="24"/>
        </w:rPr>
        <w:t xml:space="preserve"> and </w:t>
      </w:r>
      <w:proofErr w:type="spellStart"/>
      <w:r w:rsidRPr="00FB6C23">
        <w:rPr>
          <w:rFonts w:ascii="Times New Roman" w:hAnsi="Times New Roman"/>
          <w:sz w:val="24"/>
          <w:szCs w:val="24"/>
        </w:rPr>
        <w:t>genocidal</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acts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must</w:t>
      </w:r>
      <w:proofErr w:type="spellEnd"/>
      <w:r w:rsidRPr="00FB6C23">
        <w:rPr>
          <w:rFonts w:ascii="Times New Roman" w:hAnsi="Times New Roman"/>
          <w:sz w:val="24"/>
          <w:szCs w:val="24"/>
        </w:rPr>
        <w:t xml:space="preserve"> be </w:t>
      </w:r>
      <w:proofErr w:type="spellStart"/>
      <w:r w:rsidRPr="00FB6C23">
        <w:rPr>
          <w:rFonts w:ascii="Times New Roman" w:hAnsi="Times New Roman"/>
          <w:sz w:val="24"/>
          <w:szCs w:val="24"/>
        </w:rPr>
        <w:t>vigorously</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met</w:t>
      </w:r>
      <w:proofErr w:type="spellEnd"/>
      <w:r w:rsidRPr="00FB6C23">
        <w:rPr>
          <w:rFonts w:ascii="Times New Roman" w:hAnsi="Times New Roman"/>
          <w:sz w:val="24"/>
          <w:szCs w:val="24"/>
        </w:rPr>
        <w:t xml:space="preserve"> and </w:t>
      </w:r>
      <w:proofErr w:type="spellStart"/>
      <w:r w:rsidRPr="00FB6C23">
        <w:rPr>
          <w:rFonts w:ascii="Times New Roman" w:hAnsi="Times New Roman"/>
          <w:sz w:val="24"/>
          <w:szCs w:val="24"/>
        </w:rPr>
        <w:t>turned</w:t>
      </w:r>
      <w:proofErr w:type="spellEnd"/>
      <w:r w:rsidRPr="00FB6C23">
        <w:rPr>
          <w:rFonts w:ascii="Times New Roman" w:hAnsi="Times New Roman"/>
          <w:sz w:val="24"/>
          <w:szCs w:val="24"/>
        </w:rPr>
        <w:t xml:space="preserve"> back;</w:t>
      </w:r>
    </w:p>
    <w:p w:rsidR="00A44111" w:rsidRPr="00FB6C23" w:rsidRDefault="00A44111" w:rsidP="00A44111">
      <w:pPr>
        <w:pStyle w:val="Paragraphedeliste"/>
        <w:numPr>
          <w:ilvl w:val="0"/>
          <w:numId w:val="12"/>
        </w:numPr>
        <w:spacing w:after="0" w:line="240" w:lineRule="auto"/>
        <w:jc w:val="both"/>
        <w:rPr>
          <w:rFonts w:ascii="Times New Roman" w:hAnsi="Times New Roman"/>
          <w:sz w:val="24"/>
          <w:szCs w:val="24"/>
        </w:rPr>
      </w:pPr>
      <w:proofErr w:type="spellStart"/>
      <w:r w:rsidRPr="00FB6C23">
        <w:rPr>
          <w:rFonts w:ascii="Times New Roman" w:hAnsi="Times New Roman"/>
          <w:sz w:val="24"/>
          <w:szCs w:val="24"/>
        </w:rPr>
        <w:t>We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willingly</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accept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need</w:t>
      </w:r>
      <w:proofErr w:type="spellEnd"/>
      <w:r w:rsidRPr="00FB6C23">
        <w:rPr>
          <w:rFonts w:ascii="Times New Roman" w:hAnsi="Times New Roman"/>
          <w:sz w:val="24"/>
          <w:szCs w:val="24"/>
        </w:rPr>
        <w:t xml:space="preserve"> to </w:t>
      </w:r>
      <w:proofErr w:type="spellStart"/>
      <w:r w:rsidRPr="00FB6C23">
        <w:rPr>
          <w:rFonts w:ascii="Times New Roman" w:hAnsi="Times New Roman"/>
          <w:sz w:val="24"/>
          <w:szCs w:val="24"/>
        </w:rPr>
        <w:t>assist</w:t>
      </w:r>
      <w:proofErr w:type="spellEnd"/>
      <w:r w:rsidRPr="00FB6C23">
        <w:rPr>
          <w:rFonts w:ascii="Times New Roman" w:hAnsi="Times New Roman"/>
          <w:sz w:val="24"/>
          <w:szCs w:val="24"/>
        </w:rPr>
        <w:t xml:space="preserve"> in </w:t>
      </w:r>
      <w:proofErr w:type="spellStart"/>
      <w:r w:rsidRPr="00FB6C23">
        <w:rPr>
          <w:rFonts w:ascii="Times New Roman" w:hAnsi="Times New Roman"/>
          <w:sz w:val="24"/>
          <w:szCs w:val="24"/>
        </w:rPr>
        <w:t>undertaking</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advocacy</w:t>
      </w:r>
      <w:proofErr w:type="spellEnd"/>
      <w:r w:rsidRPr="00FB6C23">
        <w:rPr>
          <w:rFonts w:ascii="Times New Roman" w:hAnsi="Times New Roman"/>
          <w:sz w:val="24"/>
          <w:szCs w:val="24"/>
        </w:rPr>
        <w:t xml:space="preserve"> and </w:t>
      </w:r>
      <w:proofErr w:type="spellStart"/>
      <w:r w:rsidRPr="00FB6C23">
        <w:rPr>
          <w:rFonts w:ascii="Times New Roman" w:hAnsi="Times New Roman"/>
          <w:sz w:val="24"/>
          <w:szCs w:val="24"/>
        </w:rPr>
        <w:t>providing</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humanitarian</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relief</w:t>
      </w:r>
      <w:proofErr w:type="spellEnd"/>
      <w:r w:rsidRPr="00FB6C23">
        <w:rPr>
          <w:rFonts w:ascii="Times New Roman" w:hAnsi="Times New Roman"/>
          <w:sz w:val="24"/>
          <w:szCs w:val="24"/>
        </w:rPr>
        <w:t xml:space="preserve"> to </w:t>
      </w:r>
      <w:proofErr w:type="spellStart"/>
      <w:r w:rsidRPr="00FB6C23">
        <w:rPr>
          <w:rFonts w:ascii="Times New Roman" w:hAnsi="Times New Roman"/>
          <w:sz w:val="24"/>
          <w:szCs w:val="24"/>
        </w:rPr>
        <w:t>alleviate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this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struggle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following</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guidance</w:t>
      </w:r>
      <w:proofErr w:type="spellEnd"/>
      <w:r w:rsidRPr="00FB6C23">
        <w:rPr>
          <w:rFonts w:ascii="Times New Roman" w:hAnsi="Times New Roman"/>
          <w:sz w:val="24"/>
          <w:szCs w:val="24"/>
        </w:rPr>
        <w:t xml:space="preserve"> of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great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religious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leaders</w:t>
      </w:r>
      <w:proofErr w:type="spellEnd"/>
      <w:r w:rsidRPr="00FB6C23">
        <w:rPr>
          <w:rFonts w:ascii="Times New Roman" w:hAnsi="Times New Roman"/>
          <w:sz w:val="24"/>
          <w:szCs w:val="24"/>
        </w:rPr>
        <w:t xml:space="preserve"> of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Eastern and Western </w:t>
      </w:r>
      <w:proofErr w:type="spellStart"/>
      <w:r w:rsidRPr="00FB6C23">
        <w:rPr>
          <w:rFonts w:ascii="Times New Roman" w:hAnsi="Times New Roman"/>
          <w:sz w:val="24"/>
          <w:szCs w:val="24"/>
        </w:rPr>
        <w:t>Churches</w:t>
      </w:r>
      <w:proofErr w:type="spellEnd"/>
      <w:r w:rsidRPr="00FB6C23">
        <w:rPr>
          <w:rFonts w:ascii="Times New Roman" w:hAnsi="Times New Roman"/>
          <w:sz w:val="24"/>
          <w:szCs w:val="24"/>
        </w:rPr>
        <w:t xml:space="preserve">; </w:t>
      </w:r>
    </w:p>
    <w:p w:rsidR="00A44111" w:rsidRPr="00FB6C23" w:rsidRDefault="00A44111" w:rsidP="00A44111">
      <w:pPr>
        <w:pStyle w:val="Paragraphedeliste"/>
        <w:numPr>
          <w:ilvl w:val="0"/>
          <w:numId w:val="12"/>
        </w:numPr>
        <w:spacing w:after="0" w:line="240" w:lineRule="auto"/>
        <w:jc w:val="both"/>
        <w:rPr>
          <w:rFonts w:ascii="Times New Roman" w:hAnsi="Times New Roman"/>
          <w:sz w:val="24"/>
          <w:szCs w:val="24"/>
        </w:rPr>
      </w:pP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Protestant</w:t>
      </w:r>
      <w:proofErr w:type="spellEnd"/>
      <w:r w:rsidRPr="00FB6C23">
        <w:rPr>
          <w:rFonts w:ascii="Times New Roman" w:hAnsi="Times New Roman"/>
          <w:sz w:val="24"/>
          <w:szCs w:val="24"/>
        </w:rPr>
        <w:t xml:space="preserve"> Regional </w:t>
      </w:r>
      <w:proofErr w:type="spellStart"/>
      <w:r w:rsidRPr="00FB6C23">
        <w:rPr>
          <w:rFonts w:ascii="Times New Roman" w:hAnsi="Times New Roman"/>
          <w:sz w:val="24"/>
          <w:szCs w:val="24"/>
        </w:rPr>
        <w:t>Churches</w:t>
      </w:r>
      <w:proofErr w:type="spellEnd"/>
      <w:r w:rsidRPr="00FB6C23">
        <w:rPr>
          <w:rFonts w:ascii="Times New Roman" w:hAnsi="Times New Roman"/>
          <w:sz w:val="24"/>
          <w:szCs w:val="24"/>
        </w:rPr>
        <w:t xml:space="preserve"> in </w:t>
      </w:r>
      <w:proofErr w:type="spellStart"/>
      <w:r w:rsidRPr="00FB6C23">
        <w:rPr>
          <w:rFonts w:ascii="Times New Roman" w:hAnsi="Times New Roman"/>
          <w:sz w:val="24"/>
          <w:szCs w:val="24"/>
        </w:rPr>
        <w:t>Germany</w:t>
      </w:r>
      <w:proofErr w:type="spellEnd"/>
      <w:r w:rsidRPr="00FB6C23">
        <w:rPr>
          <w:rFonts w:ascii="Times New Roman" w:hAnsi="Times New Roman"/>
          <w:sz w:val="24"/>
          <w:szCs w:val="24"/>
        </w:rPr>
        <w:t xml:space="preserve">, </w:t>
      </w:r>
      <w:bookmarkStart w:id="0" w:name="_GoBack"/>
      <w:bookmarkEnd w:id="0"/>
      <w:proofErr w:type="spellStart"/>
      <w:r w:rsidRPr="00FB6C23">
        <w:rPr>
          <w:rFonts w:ascii="Times New Roman" w:hAnsi="Times New Roman"/>
          <w:sz w:val="24"/>
          <w:szCs w:val="24"/>
        </w:rPr>
        <w:t>remind</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us</w:t>
      </w:r>
      <w:proofErr w:type="spellEnd"/>
      <w:r w:rsidRPr="00FB6C23">
        <w:rPr>
          <w:rFonts w:ascii="Times New Roman" w:hAnsi="Times New Roman"/>
          <w:sz w:val="24"/>
          <w:szCs w:val="24"/>
        </w:rPr>
        <w:t xml:space="preserve"> of </w:t>
      </w:r>
      <w:proofErr w:type="spellStart"/>
      <w:r w:rsidRPr="00FB6C23">
        <w:rPr>
          <w:rFonts w:ascii="Times New Roman" w:hAnsi="Times New Roman"/>
          <w:sz w:val="24"/>
          <w:szCs w:val="24"/>
        </w:rPr>
        <w:t>Psalm</w:t>
      </w:r>
      <w:proofErr w:type="spellEnd"/>
      <w:r w:rsidRPr="00FB6C23">
        <w:rPr>
          <w:rFonts w:ascii="Times New Roman" w:hAnsi="Times New Roman"/>
          <w:sz w:val="24"/>
          <w:szCs w:val="24"/>
        </w:rPr>
        <w:t xml:space="preserve"> 36:7 </w:t>
      </w:r>
      <w:proofErr w:type="spellStart"/>
      <w:r w:rsidRPr="00FB6C23">
        <w:rPr>
          <w:rFonts w:ascii="Times New Roman" w:hAnsi="Times New Roman"/>
          <w:sz w:val="24"/>
          <w:szCs w:val="24"/>
        </w:rPr>
        <w:t>which</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states</w:t>
      </w:r>
      <w:proofErr w:type="spellEnd"/>
      <w:r w:rsidRPr="00FB6C23">
        <w:rPr>
          <w:rFonts w:ascii="Times New Roman" w:hAnsi="Times New Roman"/>
          <w:sz w:val="24"/>
          <w:szCs w:val="24"/>
        </w:rPr>
        <w:t>: “</w:t>
      </w:r>
      <w:proofErr w:type="spellStart"/>
      <w:r w:rsidRPr="00FB6C23">
        <w:rPr>
          <w:rFonts w:ascii="Times New Roman" w:hAnsi="Times New Roman"/>
          <w:sz w:val="24"/>
          <w:szCs w:val="24"/>
        </w:rPr>
        <w:t>How</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precious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is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your</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steadfast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love</w:t>
      </w:r>
      <w:proofErr w:type="spellEnd"/>
      <w:r w:rsidRPr="00FB6C23">
        <w:rPr>
          <w:rFonts w:ascii="Times New Roman" w:hAnsi="Times New Roman"/>
          <w:sz w:val="24"/>
          <w:szCs w:val="24"/>
        </w:rPr>
        <w:t xml:space="preserve">, O </w:t>
      </w:r>
      <w:proofErr w:type="spellStart"/>
      <w:r w:rsidRPr="00FB6C23">
        <w:rPr>
          <w:rFonts w:ascii="Times New Roman" w:hAnsi="Times New Roman"/>
          <w:sz w:val="24"/>
          <w:szCs w:val="24"/>
        </w:rPr>
        <w:t>God</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All</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people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may</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take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refuge</w:t>
      </w:r>
      <w:proofErr w:type="spellEnd"/>
      <w:r w:rsidRPr="00FB6C23">
        <w:rPr>
          <w:rFonts w:ascii="Times New Roman" w:hAnsi="Times New Roman"/>
          <w:sz w:val="24"/>
          <w:szCs w:val="24"/>
        </w:rPr>
        <w:t xml:space="preserve"> in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shadow</w:t>
      </w:r>
      <w:proofErr w:type="spellEnd"/>
      <w:r w:rsidRPr="00FB6C23">
        <w:rPr>
          <w:rFonts w:ascii="Times New Roman" w:hAnsi="Times New Roman"/>
          <w:sz w:val="24"/>
          <w:szCs w:val="24"/>
        </w:rPr>
        <w:t xml:space="preserve"> of </w:t>
      </w:r>
      <w:proofErr w:type="spellStart"/>
      <w:r w:rsidRPr="00FB6C23">
        <w:rPr>
          <w:rFonts w:ascii="Times New Roman" w:hAnsi="Times New Roman"/>
          <w:sz w:val="24"/>
          <w:szCs w:val="24"/>
        </w:rPr>
        <w:t>your</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wings</w:t>
      </w:r>
      <w:proofErr w:type="spellEnd"/>
      <w:r w:rsidRPr="00FB6C23">
        <w:rPr>
          <w:rFonts w:ascii="Times New Roman" w:hAnsi="Times New Roman"/>
          <w:sz w:val="24"/>
          <w:szCs w:val="24"/>
        </w:rPr>
        <w:t>!”;</w:t>
      </w:r>
    </w:p>
    <w:p w:rsidR="00A44111" w:rsidRPr="00FB6C23" w:rsidRDefault="00A44111" w:rsidP="00A44111">
      <w:pPr>
        <w:pStyle w:val="Paragraphedeliste"/>
        <w:numPr>
          <w:ilvl w:val="0"/>
          <w:numId w:val="12"/>
        </w:numPr>
        <w:spacing w:after="0" w:line="240" w:lineRule="auto"/>
        <w:jc w:val="both"/>
        <w:rPr>
          <w:rFonts w:ascii="Times New Roman" w:hAnsi="Times New Roman"/>
          <w:sz w:val="24"/>
          <w:szCs w:val="24"/>
        </w:rPr>
      </w:pPr>
      <w:r w:rsidRPr="00FB6C23">
        <w:rPr>
          <w:rFonts w:ascii="Times New Roman" w:hAnsi="Times New Roman"/>
          <w:sz w:val="24"/>
          <w:szCs w:val="24"/>
        </w:rPr>
        <w:t xml:space="preserve">to </w:t>
      </w:r>
      <w:proofErr w:type="spellStart"/>
      <w:r w:rsidRPr="00FB6C23">
        <w:rPr>
          <w:rFonts w:ascii="Times New Roman" w:hAnsi="Times New Roman"/>
          <w:sz w:val="24"/>
          <w:szCs w:val="24"/>
        </w:rPr>
        <w:t>that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end</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we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join</w:t>
      </w:r>
      <w:proofErr w:type="spellEnd"/>
      <w:r w:rsidRPr="00FB6C23">
        <w:rPr>
          <w:rFonts w:ascii="Times New Roman" w:hAnsi="Times New Roman"/>
          <w:sz w:val="24"/>
          <w:szCs w:val="24"/>
        </w:rPr>
        <w:t xml:space="preserve"> with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other</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Sons</w:t>
      </w:r>
      <w:proofErr w:type="spellEnd"/>
      <w:r w:rsidRPr="00FB6C23">
        <w:rPr>
          <w:rFonts w:ascii="Times New Roman" w:hAnsi="Times New Roman"/>
          <w:sz w:val="24"/>
          <w:szCs w:val="24"/>
        </w:rPr>
        <w:t xml:space="preserve"> of Abraham and their </w:t>
      </w:r>
      <w:proofErr w:type="spellStart"/>
      <w:r w:rsidRPr="00FB6C23">
        <w:rPr>
          <w:rFonts w:ascii="Times New Roman" w:hAnsi="Times New Roman"/>
          <w:sz w:val="24"/>
          <w:szCs w:val="24"/>
        </w:rPr>
        <w:t>leadership</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such</w:t>
      </w:r>
      <w:proofErr w:type="spellEnd"/>
      <w:r w:rsidRPr="00FB6C23">
        <w:rPr>
          <w:rFonts w:ascii="Times New Roman" w:hAnsi="Times New Roman"/>
          <w:sz w:val="24"/>
          <w:szCs w:val="24"/>
        </w:rPr>
        <w:t xml:space="preserve"> as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King of </w:t>
      </w:r>
      <w:proofErr w:type="spellStart"/>
      <w:r w:rsidRPr="00FB6C23">
        <w:rPr>
          <w:rFonts w:ascii="Times New Roman" w:hAnsi="Times New Roman"/>
          <w:sz w:val="24"/>
          <w:szCs w:val="24"/>
        </w:rPr>
        <w:t>Jordan</w:t>
      </w:r>
      <w:proofErr w:type="spellEnd"/>
      <w:r w:rsidRPr="00FB6C23">
        <w:rPr>
          <w:rFonts w:ascii="Times New Roman" w:hAnsi="Times New Roman"/>
          <w:sz w:val="24"/>
          <w:szCs w:val="24"/>
        </w:rPr>
        <w:t xml:space="preserve">, in </w:t>
      </w:r>
      <w:proofErr w:type="spellStart"/>
      <w:r w:rsidRPr="00FB6C23">
        <w:rPr>
          <w:rFonts w:ascii="Times New Roman" w:hAnsi="Times New Roman"/>
          <w:sz w:val="24"/>
          <w:szCs w:val="24"/>
        </w:rPr>
        <w:t>seeking</w:t>
      </w:r>
      <w:proofErr w:type="spellEnd"/>
      <w:r w:rsidRPr="00FB6C23">
        <w:rPr>
          <w:rFonts w:ascii="Times New Roman" w:hAnsi="Times New Roman"/>
          <w:sz w:val="24"/>
          <w:szCs w:val="24"/>
        </w:rPr>
        <w:t xml:space="preserve"> to </w:t>
      </w:r>
      <w:proofErr w:type="spellStart"/>
      <w:r w:rsidRPr="00FB6C23">
        <w:rPr>
          <w:rFonts w:ascii="Times New Roman" w:hAnsi="Times New Roman"/>
          <w:sz w:val="24"/>
          <w:szCs w:val="24"/>
        </w:rPr>
        <w:t>develop</w:t>
      </w:r>
      <w:proofErr w:type="spellEnd"/>
      <w:r w:rsidRPr="00FB6C23">
        <w:rPr>
          <w:rFonts w:ascii="Times New Roman" w:hAnsi="Times New Roman"/>
          <w:sz w:val="24"/>
          <w:szCs w:val="24"/>
        </w:rPr>
        <w:t xml:space="preserve"> a </w:t>
      </w:r>
      <w:proofErr w:type="spellStart"/>
      <w:r w:rsidRPr="00FB6C23">
        <w:rPr>
          <w:rFonts w:ascii="Times New Roman" w:hAnsi="Times New Roman"/>
          <w:sz w:val="24"/>
          <w:szCs w:val="24"/>
        </w:rPr>
        <w:t>structure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that</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will</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allow</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all</w:t>
      </w:r>
      <w:proofErr w:type="spellEnd"/>
      <w:r w:rsidRPr="00FB6C23">
        <w:rPr>
          <w:rFonts w:ascii="Times New Roman" w:hAnsi="Times New Roman"/>
          <w:sz w:val="24"/>
          <w:szCs w:val="24"/>
        </w:rPr>
        <w:t xml:space="preserve"> displaced </w:t>
      </w:r>
      <w:proofErr w:type="spellStart"/>
      <w:r w:rsidRPr="00FB6C23">
        <w:rPr>
          <w:rFonts w:ascii="Times New Roman" w:hAnsi="Times New Roman"/>
          <w:sz w:val="24"/>
          <w:szCs w:val="24"/>
        </w:rPr>
        <w:t>Christians</w:t>
      </w:r>
      <w:proofErr w:type="spellEnd"/>
      <w:r w:rsidRPr="00FB6C23">
        <w:rPr>
          <w:rFonts w:ascii="Times New Roman" w:hAnsi="Times New Roman"/>
          <w:sz w:val="24"/>
          <w:szCs w:val="24"/>
        </w:rPr>
        <w:t xml:space="preserve"> and </w:t>
      </w:r>
      <w:proofErr w:type="spellStart"/>
      <w:r w:rsidRPr="00FB6C23">
        <w:rPr>
          <w:rFonts w:ascii="Times New Roman" w:hAnsi="Times New Roman"/>
          <w:sz w:val="24"/>
          <w:szCs w:val="24"/>
        </w:rPr>
        <w:t>others</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who</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desire</w:t>
      </w:r>
      <w:proofErr w:type="spellEnd"/>
      <w:r w:rsidRPr="00FB6C23">
        <w:rPr>
          <w:rFonts w:ascii="Times New Roman" w:hAnsi="Times New Roman"/>
          <w:sz w:val="24"/>
          <w:szCs w:val="24"/>
        </w:rPr>
        <w:t xml:space="preserve"> to </w:t>
      </w:r>
      <w:proofErr w:type="spellStart"/>
      <w:r w:rsidRPr="00FB6C23">
        <w:rPr>
          <w:rFonts w:ascii="Times New Roman" w:hAnsi="Times New Roman"/>
          <w:sz w:val="24"/>
          <w:szCs w:val="24"/>
        </w:rPr>
        <w:t>return</w:t>
      </w:r>
      <w:proofErr w:type="spellEnd"/>
      <w:r w:rsidRPr="00FB6C23">
        <w:rPr>
          <w:rFonts w:ascii="Times New Roman" w:hAnsi="Times New Roman"/>
          <w:sz w:val="24"/>
          <w:szCs w:val="24"/>
        </w:rPr>
        <w:t xml:space="preserve"> to their </w:t>
      </w:r>
      <w:proofErr w:type="spellStart"/>
      <w:r w:rsidRPr="00FB6C23">
        <w:rPr>
          <w:rFonts w:ascii="Times New Roman" w:hAnsi="Times New Roman"/>
          <w:sz w:val="24"/>
          <w:szCs w:val="24"/>
        </w:rPr>
        <w:t>historic</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homes</w:t>
      </w:r>
      <w:proofErr w:type="spellEnd"/>
      <w:r w:rsidRPr="00FB6C23">
        <w:rPr>
          <w:rFonts w:ascii="Times New Roman" w:hAnsi="Times New Roman"/>
          <w:sz w:val="24"/>
          <w:szCs w:val="24"/>
        </w:rPr>
        <w:t xml:space="preserve"> in </w:t>
      </w:r>
      <w:proofErr w:type="spellStart"/>
      <w:r w:rsidRPr="00FB6C23">
        <w:rPr>
          <w:rFonts w:ascii="Times New Roman" w:hAnsi="Times New Roman"/>
          <w:sz w:val="24"/>
          <w:szCs w:val="24"/>
        </w:rPr>
        <w:t>the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Middle</w:t>
      </w:r>
      <w:proofErr w:type="spellEnd"/>
      <w:r w:rsidRPr="00FB6C23">
        <w:rPr>
          <w:rFonts w:ascii="Times New Roman" w:hAnsi="Times New Roman"/>
          <w:sz w:val="24"/>
          <w:szCs w:val="24"/>
        </w:rPr>
        <w:t xml:space="preserve"> East, a </w:t>
      </w:r>
      <w:proofErr w:type="spellStart"/>
      <w:r w:rsidRPr="00FB6C23">
        <w:rPr>
          <w:rFonts w:ascii="Times New Roman" w:hAnsi="Times New Roman"/>
          <w:sz w:val="24"/>
          <w:szCs w:val="24"/>
        </w:rPr>
        <w:t>future</w:t>
      </w:r>
      <w:proofErr w:type="spellEnd"/>
      <w:r w:rsidRPr="00FB6C23">
        <w:rPr>
          <w:rFonts w:ascii="Times New Roman" w:hAnsi="Times New Roman"/>
          <w:sz w:val="24"/>
          <w:szCs w:val="24"/>
        </w:rPr>
        <w:t xml:space="preserve"> </w:t>
      </w:r>
      <w:proofErr w:type="spellStart"/>
      <w:r w:rsidRPr="00FB6C23">
        <w:rPr>
          <w:rFonts w:ascii="Times New Roman" w:hAnsi="Times New Roman"/>
          <w:sz w:val="24"/>
          <w:szCs w:val="24"/>
        </w:rPr>
        <w:t>opportunity</w:t>
      </w:r>
      <w:proofErr w:type="spellEnd"/>
      <w:r w:rsidRPr="00FB6C23">
        <w:rPr>
          <w:rFonts w:ascii="Times New Roman" w:hAnsi="Times New Roman"/>
          <w:sz w:val="24"/>
          <w:szCs w:val="24"/>
        </w:rPr>
        <w:t xml:space="preserve"> to do so with </w:t>
      </w:r>
      <w:proofErr w:type="spellStart"/>
      <w:r w:rsidRPr="00FB6C23">
        <w:rPr>
          <w:rFonts w:ascii="Times New Roman" w:hAnsi="Times New Roman"/>
          <w:sz w:val="24"/>
          <w:szCs w:val="24"/>
        </w:rPr>
        <w:t>dignity</w:t>
      </w:r>
      <w:proofErr w:type="spellEnd"/>
      <w:r w:rsidRPr="00FB6C23">
        <w:rPr>
          <w:rFonts w:ascii="Times New Roman" w:hAnsi="Times New Roman"/>
          <w:sz w:val="24"/>
          <w:szCs w:val="24"/>
        </w:rPr>
        <w:t xml:space="preserve"> and </w:t>
      </w:r>
      <w:proofErr w:type="spellStart"/>
      <w:r w:rsidRPr="00FB6C23">
        <w:rPr>
          <w:rFonts w:ascii="Times New Roman" w:hAnsi="Times New Roman"/>
          <w:sz w:val="24"/>
          <w:szCs w:val="24"/>
        </w:rPr>
        <w:t>happiness</w:t>
      </w:r>
      <w:proofErr w:type="spellEnd"/>
      <w:r w:rsidRPr="00FB6C23">
        <w:rPr>
          <w:rFonts w:ascii="Times New Roman" w:hAnsi="Times New Roman"/>
          <w:sz w:val="24"/>
          <w:szCs w:val="24"/>
        </w:rPr>
        <w:t xml:space="preserve">. </w:t>
      </w:r>
    </w:p>
    <w:p w:rsidR="00A44111" w:rsidRPr="00FB6C23" w:rsidRDefault="00A44111" w:rsidP="00A44111">
      <w:pPr>
        <w:pStyle w:val="Paragraphedeliste"/>
        <w:jc w:val="both"/>
        <w:rPr>
          <w:rFonts w:ascii="Times New Roman" w:hAnsi="Times New Roman"/>
          <w:sz w:val="24"/>
          <w:szCs w:val="24"/>
        </w:rPr>
      </w:pPr>
    </w:p>
    <w:p w:rsidR="00A44111" w:rsidRPr="00FB6C23" w:rsidRDefault="00A44111" w:rsidP="00A44111">
      <w:pPr>
        <w:jc w:val="both"/>
        <w:rPr>
          <w:sz w:val="24"/>
          <w:szCs w:val="24"/>
        </w:rPr>
      </w:pPr>
      <w:r w:rsidRPr="00FB6C23">
        <w:rPr>
          <w:sz w:val="24"/>
          <w:szCs w:val="24"/>
        </w:rPr>
        <w:t>We urge Governments, faith organizations and NGOs for the implementation of such advocacy and humanitarian relief and for the development of a “Return Home” policy for Middle Eastern Christians and others in a safe and economically sustainable environment.</w:t>
      </w:r>
    </w:p>
    <w:p w:rsidR="00110F15" w:rsidRPr="00110F15" w:rsidRDefault="00110F15" w:rsidP="00A44111">
      <w:pPr>
        <w:pStyle w:val="HChG"/>
        <w:ind w:firstLine="0"/>
        <w:rPr>
          <w:u w:val="single"/>
          <w:lang w:val="en-US"/>
        </w:rPr>
      </w:pPr>
      <w:r>
        <w:rPr>
          <w:bCs/>
          <w:u w:val="single"/>
          <w:lang w:val="en-US"/>
        </w:rPr>
        <w:tab/>
      </w:r>
      <w:r>
        <w:rPr>
          <w:bCs/>
          <w:u w:val="single"/>
          <w:lang w:val="en-US"/>
        </w:rPr>
        <w:tab/>
      </w:r>
      <w:r>
        <w:rPr>
          <w:bCs/>
          <w:u w:val="single"/>
          <w:lang w:val="en-US"/>
        </w:rPr>
        <w:tab/>
      </w:r>
    </w:p>
    <w:p w:rsidR="00F141DA" w:rsidRDefault="00F141DA"/>
    <w:sectPr w:rsidR="00F141DA" w:rsidSect="0015766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19" w:rsidRDefault="00E27319"/>
  </w:endnote>
  <w:endnote w:type="continuationSeparator" w:id="0">
    <w:p w:rsidR="00E27319" w:rsidRDefault="00E27319"/>
  </w:endnote>
  <w:endnote w:type="continuationNotice" w:id="1">
    <w:p w:rsidR="00E27319" w:rsidRDefault="00E27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9F6D69" w:rsidP="0015766B">
    <w:pPr>
      <w:pStyle w:val="Pieddepage"/>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912D1E">
      <w:rPr>
        <w:b/>
        <w:noProof/>
        <w:sz w:val="18"/>
      </w:rPr>
      <w:t>2</w:t>
    </w:r>
    <w:r w:rsidRPr="0015766B">
      <w:rPr>
        <w:b/>
        <w:sz w:val="18"/>
      </w:rPr>
      <w:fldChar w:fldCharType="end"/>
    </w:r>
    <w:r w:rsidR="00DE779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DE779E" w:rsidP="0015766B">
    <w:pPr>
      <w:pStyle w:val="Pieddepage"/>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912D1E">
      <w:rPr>
        <w:b/>
        <w:noProof/>
        <w:sz w:val="18"/>
      </w:rPr>
      <w:t>3</w:t>
    </w:r>
    <w:r w:rsidR="009F6D69" w:rsidRPr="001576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A35C9F" w:rsidP="00542574">
    <w:r>
      <w:rPr>
        <w:noProof/>
        <w:lang w:val="fr-FR" w:eastAsia="fr-FR"/>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79E">
      <w:t>GE.16-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19" w:rsidRPr="000B175B" w:rsidRDefault="00E27319" w:rsidP="000B175B">
      <w:pPr>
        <w:tabs>
          <w:tab w:val="right" w:pos="2155"/>
        </w:tabs>
        <w:spacing w:after="80"/>
        <w:ind w:left="680"/>
        <w:rPr>
          <w:u w:val="single"/>
        </w:rPr>
      </w:pPr>
      <w:r>
        <w:rPr>
          <w:u w:val="single"/>
        </w:rPr>
        <w:tab/>
      </w:r>
    </w:p>
  </w:footnote>
  <w:footnote w:type="continuationSeparator" w:id="0">
    <w:p w:rsidR="00E27319" w:rsidRPr="00FC68B7" w:rsidRDefault="00E27319" w:rsidP="00FC68B7">
      <w:pPr>
        <w:tabs>
          <w:tab w:val="left" w:pos="2155"/>
        </w:tabs>
        <w:spacing w:after="80"/>
        <w:ind w:left="680"/>
        <w:rPr>
          <w:u w:val="single"/>
        </w:rPr>
      </w:pPr>
      <w:r>
        <w:rPr>
          <w:u w:val="single"/>
        </w:rPr>
        <w:tab/>
      </w:r>
    </w:p>
  </w:footnote>
  <w:footnote w:type="continuationNotice" w:id="1">
    <w:p w:rsidR="00E27319" w:rsidRDefault="00E27319"/>
  </w:footnote>
  <w:footnote w:id="2">
    <w:p w:rsidR="00D20AD6" w:rsidRPr="000A52C3" w:rsidRDefault="00D20AD6" w:rsidP="00D20AD6">
      <w:pPr>
        <w:pStyle w:val="Notedebasdepage"/>
        <w:rPr>
          <w:rStyle w:val="Appelnotedebasdep"/>
          <w:sz w:val="20"/>
          <w:lang w:val="en-US"/>
        </w:rPr>
      </w:pPr>
      <w:r w:rsidRPr="000A52C3">
        <w:rPr>
          <w:rStyle w:val="Appelnotedebasdep"/>
          <w:lang w:val="en-US"/>
        </w:rPr>
        <w:tab/>
        <w:t>*</w:t>
      </w:r>
      <w:r w:rsidRPr="000A52C3">
        <w:rPr>
          <w:rStyle w:val="Appelnotedebasdep"/>
          <w:lang w:val="en-US"/>
        </w:rPr>
        <w:tab/>
      </w:r>
      <w:r w:rsidRPr="000A52C3">
        <w:rPr>
          <w:sz w:val="20"/>
          <w:lang w:val="en-US"/>
        </w:rPr>
        <w:t>This written statement is issued, unedited, in the language(s) received from the submitting non-governmental organization(s).</w:t>
      </w:r>
    </w:p>
    <w:p w:rsidR="00D20AD6" w:rsidRPr="000A52C3" w:rsidRDefault="00D20AD6" w:rsidP="00D20AD6">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2F779E" w:rsidRDefault="002F779E" w:rsidP="002F779E">
    <w:pPr>
      <w:pStyle w:val="En-tte"/>
    </w:pPr>
    <w:r>
      <w:t>A/HRC/32/NGO/X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D20AD6" w:rsidP="00DD7794">
    <w:pPr>
      <w:pStyle w:val="En-tte"/>
      <w:jc w:val="right"/>
    </w:pPr>
    <w:r>
      <w:t>A/HRC/32/NGO/X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312857"/>
    <w:multiLevelType w:val="hybridMultilevel"/>
    <w:tmpl w:val="9AE2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D4D96"/>
    <w:multiLevelType w:val="hybridMultilevel"/>
    <w:tmpl w:val="705C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73D33710"/>
    <w:multiLevelType w:val="hybridMultilevel"/>
    <w:tmpl w:val="2784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2"/>
  </w:num>
  <w:num w:numId="5">
    <w:abstractNumId w:val="0"/>
  </w:num>
  <w:num w:numId="6">
    <w:abstractNumId w:val="1"/>
  </w:num>
  <w:num w:numId="7">
    <w:abstractNumId w:val="7"/>
  </w:num>
  <w:num w:numId="8">
    <w:abstractNumId w:val="8"/>
  </w:num>
  <w:num w:numId="9">
    <w:abstractNumId w:val="11"/>
  </w:num>
  <w:num w:numId="10">
    <w:abstractNumId w:val="10"/>
  </w:num>
  <w:num w:numId="11">
    <w:abstractNumId w:val="6"/>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B16EB"/>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2D1E"/>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4111"/>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27319"/>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141DA"/>
    <w:rsid w:val="00F23933"/>
    <w:rsid w:val="00F24119"/>
    <w:rsid w:val="00F40E75"/>
    <w:rsid w:val="00F42CD9"/>
    <w:rsid w:val="00F52936"/>
    <w:rsid w:val="00F54425"/>
    <w:rsid w:val="00F61400"/>
    <w:rsid w:val="00F6699B"/>
    <w:rsid w:val="00F677CB"/>
    <w:rsid w:val="00FA7DF3"/>
    <w:rsid w:val="00FB6C2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eastAsia="en-US"/>
    </w:rPr>
  </w:style>
  <w:style w:type="paragraph" w:styleId="Titre1">
    <w:name w:val="heading 1"/>
    <w:aliases w:val="Table_G"/>
    <w:basedOn w:val="SingleTxtG"/>
    <w:next w:val="SingleTxtG"/>
    <w:qFormat/>
    <w:rsid w:val="00CF0214"/>
    <w:pPr>
      <w:spacing w:after="0" w:line="240" w:lineRule="auto"/>
      <w:ind w:right="0"/>
      <w:jc w:val="left"/>
      <w:outlineLvl w:val="0"/>
    </w:pPr>
  </w:style>
  <w:style w:type="paragraph" w:styleId="Titre2">
    <w:name w:val="heading 2"/>
    <w:basedOn w:val="Normal"/>
    <w:next w:val="Normal"/>
    <w:qFormat/>
    <w:rsid w:val="00CF0214"/>
    <w:pPr>
      <w:spacing w:line="240" w:lineRule="auto"/>
      <w:outlineLvl w:val="1"/>
    </w:pPr>
  </w:style>
  <w:style w:type="paragraph" w:styleId="Titre3">
    <w:name w:val="heading 3"/>
    <w:basedOn w:val="Normal"/>
    <w:next w:val="Normal"/>
    <w:qFormat/>
    <w:rsid w:val="00CF0214"/>
    <w:pPr>
      <w:spacing w:line="240" w:lineRule="auto"/>
      <w:outlineLvl w:val="2"/>
    </w:pPr>
  </w:style>
  <w:style w:type="paragraph" w:styleId="Titre4">
    <w:name w:val="heading 4"/>
    <w:basedOn w:val="Normal"/>
    <w:next w:val="Normal"/>
    <w:qFormat/>
    <w:rsid w:val="00CF0214"/>
    <w:pPr>
      <w:spacing w:line="240" w:lineRule="auto"/>
      <w:outlineLvl w:val="3"/>
    </w:pPr>
  </w:style>
  <w:style w:type="paragraph" w:styleId="Titre5">
    <w:name w:val="heading 5"/>
    <w:basedOn w:val="Normal"/>
    <w:next w:val="Normal"/>
    <w:qFormat/>
    <w:rsid w:val="00CF0214"/>
    <w:pPr>
      <w:spacing w:line="240" w:lineRule="auto"/>
      <w:outlineLvl w:val="4"/>
    </w:pPr>
  </w:style>
  <w:style w:type="paragraph" w:styleId="Titre6">
    <w:name w:val="heading 6"/>
    <w:basedOn w:val="Normal"/>
    <w:next w:val="Normal"/>
    <w:qFormat/>
    <w:rsid w:val="00CF0214"/>
    <w:pPr>
      <w:spacing w:line="240" w:lineRule="auto"/>
      <w:outlineLvl w:val="5"/>
    </w:pPr>
  </w:style>
  <w:style w:type="paragraph" w:styleId="Titre7">
    <w:name w:val="heading 7"/>
    <w:basedOn w:val="Normal"/>
    <w:next w:val="Normal"/>
    <w:qFormat/>
    <w:rsid w:val="00CF0214"/>
    <w:pPr>
      <w:spacing w:line="240" w:lineRule="auto"/>
      <w:outlineLvl w:val="6"/>
    </w:pPr>
  </w:style>
  <w:style w:type="paragraph" w:styleId="Titre8">
    <w:name w:val="heading 8"/>
    <w:basedOn w:val="Normal"/>
    <w:next w:val="Normal"/>
    <w:qFormat/>
    <w:rsid w:val="00CF0214"/>
    <w:pPr>
      <w:spacing w:line="240" w:lineRule="auto"/>
      <w:outlineLvl w:val="7"/>
    </w:pPr>
  </w:style>
  <w:style w:type="paragraph" w:styleId="Titre9">
    <w:name w:val="heading 9"/>
    <w:basedOn w:val="Normal"/>
    <w:next w:val="Normal"/>
    <w:qFormat/>
    <w:rsid w:val="00CF02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uiPriority w:val="99"/>
    <w:rsid w:val="00CF0214"/>
    <w:rPr>
      <w:rFonts w:ascii="Times New Roman" w:hAnsi="Times New Roman"/>
      <w:sz w:val="18"/>
      <w:vertAlign w:val="superscript"/>
    </w:rPr>
  </w:style>
  <w:style w:type="character" w:styleId="Appeldenotedefin">
    <w:name w:val="endnote reference"/>
    <w:aliases w:val="1_G"/>
    <w:rsid w:val="00CF0214"/>
    <w:rPr>
      <w:rFonts w:ascii="Times New Roman" w:hAnsi="Times New Roman"/>
      <w:sz w:val="18"/>
      <w:vertAlign w:val="superscript"/>
    </w:rPr>
  </w:style>
  <w:style w:type="paragraph" w:styleId="En-tte">
    <w:name w:val="header"/>
    <w:aliases w:val="6_G"/>
    <w:basedOn w:val="Normal"/>
    <w:rsid w:val="00CF0214"/>
    <w:pPr>
      <w:pBdr>
        <w:bottom w:val="single" w:sz="4" w:space="4" w:color="auto"/>
      </w:pBdr>
      <w:spacing w:line="240" w:lineRule="auto"/>
    </w:pPr>
    <w:rPr>
      <w:b/>
      <w:sz w:val="18"/>
    </w:rPr>
  </w:style>
  <w:style w:type="table" w:styleId="Grilledutableau">
    <w:name w:val="Table Grid"/>
    <w:basedOn w:val="Tableau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214"/>
    <w:rPr>
      <w:color w:val="auto"/>
      <w:u w:val="none"/>
    </w:rPr>
  </w:style>
  <w:style w:type="character" w:styleId="Lienhypertextesuivivisit">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uiPriority w:val="99"/>
    <w:rsid w:val="00CF0214"/>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uiPriority w:val="99"/>
    <w:rsid w:val="00CF0214"/>
  </w:style>
  <w:style w:type="character" w:styleId="Numrodepage">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Pieddepage">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NotedebasdepageCar">
    <w:name w:val="Note de bas de page Car"/>
    <w:aliases w:val="5_G Car"/>
    <w:link w:val="Notedebasdepage"/>
    <w:uiPriority w:val="99"/>
    <w:rsid w:val="007B7E57"/>
    <w:rPr>
      <w:sz w:val="18"/>
      <w:lang w:val="en-GB" w:eastAsia="en-US" w:bidi="ar-SA"/>
    </w:rPr>
  </w:style>
  <w:style w:type="character" w:customStyle="1" w:styleId="NotedefinCar">
    <w:name w:val="Note de fin Car"/>
    <w:aliases w:val="2_G Car"/>
    <w:link w:val="Notedefin"/>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Textedebulles">
    <w:name w:val="Balloon Text"/>
    <w:basedOn w:val="Normal"/>
    <w:link w:val="TextedebullesCar"/>
    <w:rsid w:val="006C43CA"/>
    <w:pPr>
      <w:spacing w:line="240" w:lineRule="auto"/>
    </w:pPr>
    <w:rPr>
      <w:rFonts w:ascii="Tahoma" w:hAnsi="Tahoma" w:cs="Tahoma"/>
      <w:sz w:val="16"/>
      <w:szCs w:val="16"/>
    </w:rPr>
  </w:style>
  <w:style w:type="character" w:customStyle="1" w:styleId="TextedebullesCar">
    <w:name w:val="Texte de bulles Car"/>
    <w:link w:val="Textedebulles"/>
    <w:rsid w:val="006C43CA"/>
    <w:rPr>
      <w:rFonts w:ascii="Tahoma" w:hAnsi="Tahoma" w:cs="Tahoma"/>
      <w:sz w:val="16"/>
      <w:szCs w:val="16"/>
      <w:lang w:eastAsia="en-US"/>
    </w:rPr>
  </w:style>
  <w:style w:type="character" w:customStyle="1" w:styleId="st">
    <w:name w:val="st"/>
    <w:basedOn w:val="Policepardfaut"/>
    <w:rsid w:val="000A52C3"/>
  </w:style>
  <w:style w:type="character" w:styleId="Accentuation">
    <w:name w:val="Emphasis"/>
    <w:uiPriority w:val="20"/>
    <w:qFormat/>
    <w:rsid w:val="000A52C3"/>
    <w:rPr>
      <w:i/>
      <w:iCs/>
    </w:rPr>
  </w:style>
  <w:style w:type="paragraph" w:styleId="Paragraphedeliste">
    <w:name w:val="List Paragraph"/>
    <w:basedOn w:val="Normal"/>
    <w:uiPriority w:val="34"/>
    <w:qFormat/>
    <w:rsid w:val="000A52C3"/>
    <w:pPr>
      <w:suppressAutoHyphens w:val="0"/>
      <w:spacing w:after="200" w:line="276" w:lineRule="auto"/>
      <w:ind w:left="720"/>
      <w:contextualSpacing/>
    </w:pPr>
    <w:rPr>
      <w:rFonts w:ascii="Calibri" w:hAnsi="Calibri"/>
      <w:sz w:val="22"/>
      <w:szCs w:val="22"/>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eastAsia="en-US"/>
    </w:rPr>
  </w:style>
  <w:style w:type="paragraph" w:styleId="Titre1">
    <w:name w:val="heading 1"/>
    <w:aliases w:val="Table_G"/>
    <w:basedOn w:val="SingleTxtG"/>
    <w:next w:val="SingleTxtG"/>
    <w:qFormat/>
    <w:rsid w:val="00CF0214"/>
    <w:pPr>
      <w:spacing w:after="0" w:line="240" w:lineRule="auto"/>
      <w:ind w:right="0"/>
      <w:jc w:val="left"/>
      <w:outlineLvl w:val="0"/>
    </w:pPr>
  </w:style>
  <w:style w:type="paragraph" w:styleId="Titre2">
    <w:name w:val="heading 2"/>
    <w:basedOn w:val="Normal"/>
    <w:next w:val="Normal"/>
    <w:qFormat/>
    <w:rsid w:val="00CF0214"/>
    <w:pPr>
      <w:spacing w:line="240" w:lineRule="auto"/>
      <w:outlineLvl w:val="1"/>
    </w:pPr>
  </w:style>
  <w:style w:type="paragraph" w:styleId="Titre3">
    <w:name w:val="heading 3"/>
    <w:basedOn w:val="Normal"/>
    <w:next w:val="Normal"/>
    <w:qFormat/>
    <w:rsid w:val="00CF0214"/>
    <w:pPr>
      <w:spacing w:line="240" w:lineRule="auto"/>
      <w:outlineLvl w:val="2"/>
    </w:pPr>
  </w:style>
  <w:style w:type="paragraph" w:styleId="Titre4">
    <w:name w:val="heading 4"/>
    <w:basedOn w:val="Normal"/>
    <w:next w:val="Normal"/>
    <w:qFormat/>
    <w:rsid w:val="00CF0214"/>
    <w:pPr>
      <w:spacing w:line="240" w:lineRule="auto"/>
      <w:outlineLvl w:val="3"/>
    </w:pPr>
  </w:style>
  <w:style w:type="paragraph" w:styleId="Titre5">
    <w:name w:val="heading 5"/>
    <w:basedOn w:val="Normal"/>
    <w:next w:val="Normal"/>
    <w:qFormat/>
    <w:rsid w:val="00CF0214"/>
    <w:pPr>
      <w:spacing w:line="240" w:lineRule="auto"/>
      <w:outlineLvl w:val="4"/>
    </w:pPr>
  </w:style>
  <w:style w:type="paragraph" w:styleId="Titre6">
    <w:name w:val="heading 6"/>
    <w:basedOn w:val="Normal"/>
    <w:next w:val="Normal"/>
    <w:qFormat/>
    <w:rsid w:val="00CF0214"/>
    <w:pPr>
      <w:spacing w:line="240" w:lineRule="auto"/>
      <w:outlineLvl w:val="5"/>
    </w:pPr>
  </w:style>
  <w:style w:type="paragraph" w:styleId="Titre7">
    <w:name w:val="heading 7"/>
    <w:basedOn w:val="Normal"/>
    <w:next w:val="Normal"/>
    <w:qFormat/>
    <w:rsid w:val="00CF0214"/>
    <w:pPr>
      <w:spacing w:line="240" w:lineRule="auto"/>
      <w:outlineLvl w:val="6"/>
    </w:pPr>
  </w:style>
  <w:style w:type="paragraph" w:styleId="Titre8">
    <w:name w:val="heading 8"/>
    <w:basedOn w:val="Normal"/>
    <w:next w:val="Normal"/>
    <w:qFormat/>
    <w:rsid w:val="00CF0214"/>
    <w:pPr>
      <w:spacing w:line="240" w:lineRule="auto"/>
      <w:outlineLvl w:val="7"/>
    </w:pPr>
  </w:style>
  <w:style w:type="paragraph" w:styleId="Titre9">
    <w:name w:val="heading 9"/>
    <w:basedOn w:val="Normal"/>
    <w:next w:val="Normal"/>
    <w:qFormat/>
    <w:rsid w:val="00CF02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uiPriority w:val="99"/>
    <w:rsid w:val="00CF0214"/>
    <w:rPr>
      <w:rFonts w:ascii="Times New Roman" w:hAnsi="Times New Roman"/>
      <w:sz w:val="18"/>
      <w:vertAlign w:val="superscript"/>
    </w:rPr>
  </w:style>
  <w:style w:type="character" w:styleId="Appeldenotedefin">
    <w:name w:val="endnote reference"/>
    <w:aliases w:val="1_G"/>
    <w:rsid w:val="00CF0214"/>
    <w:rPr>
      <w:rFonts w:ascii="Times New Roman" w:hAnsi="Times New Roman"/>
      <w:sz w:val="18"/>
      <w:vertAlign w:val="superscript"/>
    </w:rPr>
  </w:style>
  <w:style w:type="paragraph" w:styleId="En-tte">
    <w:name w:val="header"/>
    <w:aliases w:val="6_G"/>
    <w:basedOn w:val="Normal"/>
    <w:rsid w:val="00CF0214"/>
    <w:pPr>
      <w:pBdr>
        <w:bottom w:val="single" w:sz="4" w:space="4" w:color="auto"/>
      </w:pBdr>
      <w:spacing w:line="240" w:lineRule="auto"/>
    </w:pPr>
    <w:rPr>
      <w:b/>
      <w:sz w:val="18"/>
    </w:rPr>
  </w:style>
  <w:style w:type="table" w:styleId="Grilledutableau">
    <w:name w:val="Table Grid"/>
    <w:basedOn w:val="Tableau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214"/>
    <w:rPr>
      <w:color w:val="auto"/>
      <w:u w:val="none"/>
    </w:rPr>
  </w:style>
  <w:style w:type="character" w:styleId="Lienhypertextesuivivisit">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uiPriority w:val="99"/>
    <w:rsid w:val="00CF0214"/>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uiPriority w:val="99"/>
    <w:rsid w:val="00CF0214"/>
  </w:style>
  <w:style w:type="character" w:styleId="Numrodepage">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Pieddepage">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NotedebasdepageCar">
    <w:name w:val="Note de bas de page Car"/>
    <w:aliases w:val="5_G Car"/>
    <w:link w:val="Notedebasdepage"/>
    <w:uiPriority w:val="99"/>
    <w:rsid w:val="007B7E57"/>
    <w:rPr>
      <w:sz w:val="18"/>
      <w:lang w:val="en-GB" w:eastAsia="en-US" w:bidi="ar-SA"/>
    </w:rPr>
  </w:style>
  <w:style w:type="character" w:customStyle="1" w:styleId="NotedefinCar">
    <w:name w:val="Note de fin Car"/>
    <w:aliases w:val="2_G Car"/>
    <w:link w:val="Notedefin"/>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Textedebulles">
    <w:name w:val="Balloon Text"/>
    <w:basedOn w:val="Normal"/>
    <w:link w:val="TextedebullesCar"/>
    <w:rsid w:val="006C43CA"/>
    <w:pPr>
      <w:spacing w:line="240" w:lineRule="auto"/>
    </w:pPr>
    <w:rPr>
      <w:rFonts w:ascii="Tahoma" w:hAnsi="Tahoma" w:cs="Tahoma"/>
      <w:sz w:val="16"/>
      <w:szCs w:val="16"/>
    </w:rPr>
  </w:style>
  <w:style w:type="character" w:customStyle="1" w:styleId="TextedebullesCar">
    <w:name w:val="Texte de bulles Car"/>
    <w:link w:val="Textedebulles"/>
    <w:rsid w:val="006C43CA"/>
    <w:rPr>
      <w:rFonts w:ascii="Tahoma" w:hAnsi="Tahoma" w:cs="Tahoma"/>
      <w:sz w:val="16"/>
      <w:szCs w:val="16"/>
      <w:lang w:eastAsia="en-US"/>
    </w:rPr>
  </w:style>
  <w:style w:type="character" w:customStyle="1" w:styleId="st">
    <w:name w:val="st"/>
    <w:basedOn w:val="Policepardfaut"/>
    <w:rsid w:val="000A52C3"/>
  </w:style>
  <w:style w:type="character" w:styleId="Accentuation">
    <w:name w:val="Emphasis"/>
    <w:uiPriority w:val="20"/>
    <w:qFormat/>
    <w:rsid w:val="000A52C3"/>
    <w:rPr>
      <w:i/>
      <w:iCs/>
    </w:rPr>
  </w:style>
  <w:style w:type="paragraph" w:styleId="Paragraphedeliste">
    <w:name w:val="List Paragraph"/>
    <w:basedOn w:val="Normal"/>
    <w:uiPriority w:val="34"/>
    <w:qFormat/>
    <w:rsid w:val="000A52C3"/>
    <w:pPr>
      <w:suppressAutoHyphens w:val="0"/>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bin"/><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1BF6C-4B75-4556-872E-FB26CC37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972</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MARCEL DE PICCIOTTO</cp:lastModifiedBy>
  <cp:revision>5</cp:revision>
  <cp:lastPrinted>2014-02-06T15:16:00Z</cp:lastPrinted>
  <dcterms:created xsi:type="dcterms:W3CDTF">2014-07-15T11:21:00Z</dcterms:created>
  <dcterms:modified xsi:type="dcterms:W3CDTF">2016-05-22T07:00:00Z</dcterms:modified>
</cp:coreProperties>
</file>